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2B2" w:rsidRDefault="004B12B2" w:rsidP="004B12B2">
      <w:pPr>
        <w:spacing w:after="0" w:line="240" w:lineRule="auto"/>
        <w:jc w:val="center"/>
        <w:rPr>
          <w:lang w:val="en-US"/>
        </w:rPr>
      </w:pPr>
      <w:r w:rsidRPr="00F75ECC">
        <w:rPr>
          <w:b/>
          <w:sz w:val="28"/>
          <w:szCs w:val="28"/>
          <w:lang w:val="en-GB"/>
        </w:rPr>
        <w:t>15</w:t>
      </w:r>
      <w:r w:rsidRPr="00F75ECC">
        <w:rPr>
          <w:b/>
          <w:sz w:val="28"/>
          <w:szCs w:val="28"/>
          <w:vertAlign w:val="superscript"/>
          <w:lang w:val="en-GB"/>
        </w:rPr>
        <w:t>th</w:t>
      </w:r>
      <w:r w:rsidRPr="00F75ECC">
        <w:rPr>
          <w:b/>
          <w:sz w:val="28"/>
          <w:szCs w:val="28"/>
          <w:lang w:val="en-GB"/>
        </w:rPr>
        <w:t>-16</w:t>
      </w:r>
      <w:r w:rsidRPr="00F75ECC">
        <w:rPr>
          <w:b/>
          <w:sz w:val="28"/>
          <w:szCs w:val="28"/>
          <w:vertAlign w:val="superscript"/>
          <w:lang w:val="en-GB"/>
        </w:rPr>
        <w:t>th</w:t>
      </w:r>
      <w:r w:rsidRPr="00F75ECC">
        <w:rPr>
          <w:b/>
          <w:sz w:val="28"/>
          <w:szCs w:val="28"/>
          <w:lang w:val="en-GB"/>
        </w:rPr>
        <w:t xml:space="preserve"> Februar</w:t>
      </w:r>
      <w:r w:rsidR="00F85445">
        <w:rPr>
          <w:b/>
          <w:sz w:val="28"/>
          <w:szCs w:val="28"/>
          <w:lang w:val="en-GB"/>
        </w:rPr>
        <w:t>y</w:t>
      </w:r>
      <w:r w:rsidRPr="00F75ECC">
        <w:rPr>
          <w:b/>
          <w:sz w:val="28"/>
          <w:szCs w:val="28"/>
          <w:lang w:val="en-GB"/>
        </w:rPr>
        <w:t>, 2018</w:t>
      </w:r>
    </w:p>
    <w:p w:rsidR="00F85445" w:rsidRDefault="004B12B2" w:rsidP="00F85445">
      <w:pPr>
        <w:pStyle w:val="Titel"/>
        <w:spacing w:before="240" w:after="240"/>
        <w:rPr>
          <w:sz w:val="32"/>
          <w:szCs w:val="32"/>
          <w:lang w:val="en-US"/>
        </w:rPr>
      </w:pPr>
      <w:r w:rsidRPr="004B12B2">
        <w:rPr>
          <w:sz w:val="32"/>
          <w:szCs w:val="32"/>
          <w:lang w:val="en-US"/>
        </w:rPr>
        <w:t>“Quality of Life and Participation in Young People with Chronic Physical and Mental Health Conditions and Disabilities”</w:t>
      </w:r>
    </w:p>
    <w:p w:rsidR="00E44D0C" w:rsidRPr="00F85445" w:rsidRDefault="00F85445" w:rsidP="00F85445">
      <w:pPr>
        <w:pStyle w:val="Titel"/>
        <w:spacing w:before="240" w:after="240"/>
        <w:rPr>
          <w:sz w:val="32"/>
          <w:szCs w:val="32"/>
          <w:lang w:val="en-US"/>
        </w:rPr>
      </w:pPr>
      <w:r>
        <w:rPr>
          <w:sz w:val="24"/>
          <w:szCs w:val="24"/>
          <w:lang w:val="en-US"/>
        </w:rPr>
        <w:t>Keynote Lectures - Thu</w:t>
      </w:r>
      <w:r w:rsidR="004B12B2" w:rsidRPr="00024C64">
        <w:rPr>
          <w:sz w:val="24"/>
          <w:szCs w:val="24"/>
          <w:lang w:val="en-US"/>
        </w:rPr>
        <w:t>rsday 15th Februar</w:t>
      </w:r>
      <w:r>
        <w:rPr>
          <w:sz w:val="24"/>
          <w:szCs w:val="24"/>
          <w:lang w:val="en-US"/>
        </w:rPr>
        <w:t>Y, 2018</w:t>
      </w:r>
      <w:r w:rsidR="004B12B2" w:rsidRPr="00024C64">
        <w:rPr>
          <w:sz w:val="24"/>
          <w:szCs w:val="24"/>
          <w:lang w:val="en-US"/>
        </w:rPr>
        <w:t xml:space="preserve">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6"/>
        <w:gridCol w:w="4587"/>
      </w:tblGrid>
      <w:tr w:rsidR="008C1AD1" w:rsidTr="00611D18">
        <w:tc>
          <w:tcPr>
            <w:tcW w:w="4586" w:type="dxa"/>
          </w:tcPr>
          <w:p w:rsidR="008C1AD1" w:rsidRPr="00611D18" w:rsidRDefault="00F85445" w:rsidP="00611D18">
            <w:pPr>
              <w:tabs>
                <w:tab w:val="left" w:pos="3969"/>
              </w:tabs>
              <w:spacing w:after="120" w:line="240" w:lineRule="auto"/>
            </w:pPr>
            <w:r>
              <w:t>Speaker</w:t>
            </w:r>
          </w:p>
        </w:tc>
        <w:tc>
          <w:tcPr>
            <w:tcW w:w="4587" w:type="dxa"/>
          </w:tcPr>
          <w:p w:rsidR="008C1AD1" w:rsidRPr="000469ED" w:rsidRDefault="00F85445" w:rsidP="00611D18">
            <w:pPr>
              <w:tabs>
                <w:tab w:val="left" w:pos="3969"/>
              </w:tabs>
              <w:spacing w:after="120" w:line="240" w:lineRule="auto"/>
              <w:rPr>
                <w:lang w:val="en-US"/>
              </w:rPr>
            </w:pPr>
            <w:r>
              <w:rPr>
                <w:lang w:val="en-US"/>
              </w:rPr>
              <w:t>Title</w:t>
            </w:r>
          </w:p>
        </w:tc>
      </w:tr>
      <w:tr w:rsidR="00611D18" w:rsidRPr="00F85445" w:rsidTr="00611D18">
        <w:tc>
          <w:tcPr>
            <w:tcW w:w="4586" w:type="dxa"/>
          </w:tcPr>
          <w:p w:rsidR="00611D18" w:rsidRDefault="00F85445" w:rsidP="00F85445">
            <w:pPr>
              <w:tabs>
                <w:tab w:val="left" w:pos="3969"/>
              </w:tabs>
              <w:spacing w:after="0" w:line="240" w:lineRule="auto"/>
            </w:pPr>
            <w:r w:rsidRPr="00F85445">
              <w:t xml:space="preserve">Dr. </w:t>
            </w:r>
            <w:r>
              <w:t>Marion Rapp</w:t>
            </w:r>
          </w:p>
          <w:p w:rsidR="00F85445" w:rsidRDefault="00F85445" w:rsidP="00F85445">
            <w:pPr>
              <w:tabs>
                <w:tab w:val="left" w:pos="3969"/>
              </w:tabs>
              <w:spacing w:after="0" w:line="240" w:lineRule="auto"/>
            </w:pPr>
            <w:r>
              <w:t>Universität zu Lübeck</w:t>
            </w:r>
          </w:p>
          <w:p w:rsidR="00F85445" w:rsidRDefault="00F85445" w:rsidP="00F85445">
            <w:pPr>
              <w:tabs>
                <w:tab w:val="left" w:pos="3969"/>
              </w:tabs>
              <w:spacing w:after="0" w:line="240" w:lineRule="auto"/>
            </w:pPr>
            <w:r>
              <w:t>Klinik für Kinder- und Jugendmedizin</w:t>
            </w:r>
          </w:p>
          <w:p w:rsidR="00F85445" w:rsidRDefault="00F85445" w:rsidP="00F85445">
            <w:pPr>
              <w:tabs>
                <w:tab w:val="left" w:pos="3969"/>
              </w:tabs>
              <w:spacing w:after="0" w:line="240" w:lineRule="auto"/>
            </w:pPr>
            <w:r>
              <w:t>Ratzeburger Allee 160</w:t>
            </w:r>
          </w:p>
          <w:p w:rsidR="00F85445" w:rsidRPr="00F85445" w:rsidRDefault="00F85445" w:rsidP="00F85445">
            <w:pPr>
              <w:tabs>
                <w:tab w:val="left" w:pos="3969"/>
              </w:tabs>
              <w:spacing w:after="0" w:line="240" w:lineRule="auto"/>
            </w:pPr>
            <w:r>
              <w:t>23538 Lübeck</w:t>
            </w:r>
          </w:p>
        </w:tc>
        <w:tc>
          <w:tcPr>
            <w:tcW w:w="4587" w:type="dxa"/>
          </w:tcPr>
          <w:p w:rsidR="00611D18" w:rsidRPr="00F85445" w:rsidRDefault="00F85445" w:rsidP="00611D18">
            <w:pPr>
              <w:tabs>
                <w:tab w:val="left" w:pos="3969"/>
              </w:tabs>
              <w:spacing w:after="120" w:line="240" w:lineRule="auto"/>
              <w:rPr>
                <w:lang w:val="en-US"/>
              </w:rPr>
            </w:pPr>
            <w:r w:rsidRPr="00F85445">
              <w:rPr>
                <w:lang w:val="en-US"/>
              </w:rPr>
              <w:t>Health and participation in children and adolescents with cerebral palsy- a sparkling study</w:t>
            </w:r>
          </w:p>
        </w:tc>
      </w:tr>
      <w:tr w:rsidR="00F85445" w:rsidRPr="00F85445" w:rsidTr="00611D18">
        <w:tc>
          <w:tcPr>
            <w:tcW w:w="4586" w:type="dxa"/>
          </w:tcPr>
          <w:p w:rsidR="00F85445" w:rsidRDefault="00F85445" w:rsidP="00F85445">
            <w:pPr>
              <w:tabs>
                <w:tab w:val="left" w:pos="3969"/>
              </w:tabs>
              <w:spacing w:after="0" w:line="240" w:lineRule="auto"/>
            </w:pPr>
            <w:r>
              <w:t>Prof. Dr. Silke Schmidt</w:t>
            </w:r>
          </w:p>
          <w:p w:rsidR="00F85445" w:rsidRPr="00F85445" w:rsidRDefault="00F85445" w:rsidP="00F85445">
            <w:pPr>
              <w:tabs>
                <w:tab w:val="left" w:pos="3969"/>
              </w:tabs>
              <w:spacing w:after="0" w:line="240" w:lineRule="auto"/>
            </w:pPr>
            <w:r w:rsidRPr="00F85445">
              <w:t>Ernst-Moritz-Arndt-Universität Greifswald</w:t>
            </w:r>
          </w:p>
          <w:p w:rsidR="00F85445" w:rsidRPr="00F85445" w:rsidRDefault="00F85445" w:rsidP="00F85445">
            <w:pPr>
              <w:tabs>
                <w:tab w:val="left" w:pos="3969"/>
              </w:tabs>
              <w:spacing w:after="0" w:line="240" w:lineRule="auto"/>
            </w:pPr>
            <w:r w:rsidRPr="00F85445">
              <w:t>Institut für Psychologie</w:t>
            </w:r>
          </w:p>
          <w:p w:rsidR="00F85445" w:rsidRPr="00F85445" w:rsidRDefault="00F85445" w:rsidP="00F85445">
            <w:pPr>
              <w:tabs>
                <w:tab w:val="left" w:pos="3969"/>
              </w:tabs>
              <w:spacing w:after="0" w:line="240" w:lineRule="auto"/>
            </w:pPr>
            <w:r w:rsidRPr="00F85445">
              <w:t>Lehrstuhl Gesundheit und Prävention</w:t>
            </w:r>
          </w:p>
          <w:p w:rsidR="00F85445" w:rsidRPr="00F85445" w:rsidRDefault="00F85445" w:rsidP="00F85445">
            <w:pPr>
              <w:tabs>
                <w:tab w:val="left" w:pos="3969"/>
              </w:tabs>
              <w:spacing w:after="0" w:line="240" w:lineRule="auto"/>
            </w:pPr>
            <w:r w:rsidRPr="00F85445">
              <w:t>Robert-Blum-Str. 13</w:t>
            </w:r>
          </w:p>
          <w:p w:rsidR="00F85445" w:rsidRPr="00F85445" w:rsidRDefault="00F85445" w:rsidP="00F85445">
            <w:pPr>
              <w:tabs>
                <w:tab w:val="left" w:pos="3969"/>
              </w:tabs>
              <w:spacing w:after="0" w:line="240" w:lineRule="auto"/>
            </w:pPr>
            <w:r w:rsidRPr="00F85445">
              <w:t>17487 Greifswald</w:t>
            </w:r>
          </w:p>
        </w:tc>
        <w:tc>
          <w:tcPr>
            <w:tcW w:w="4587" w:type="dxa"/>
          </w:tcPr>
          <w:p w:rsidR="00F85445" w:rsidRPr="00F85445" w:rsidRDefault="00F85445" w:rsidP="00611D18">
            <w:pPr>
              <w:tabs>
                <w:tab w:val="left" w:pos="3969"/>
              </w:tabs>
              <w:spacing w:after="120" w:line="240" w:lineRule="auto"/>
              <w:rPr>
                <w:lang w:val="en-US"/>
              </w:rPr>
            </w:pPr>
            <w:r w:rsidRPr="00F85445">
              <w:rPr>
                <w:lang w:val="en-US"/>
              </w:rPr>
              <w:t>Person-Centered Outcomes and Quality of Life in the Transition Phase</w:t>
            </w:r>
          </w:p>
        </w:tc>
      </w:tr>
      <w:tr w:rsidR="00611D18" w:rsidRPr="00F85445" w:rsidTr="00611D18">
        <w:tc>
          <w:tcPr>
            <w:tcW w:w="4586" w:type="dxa"/>
          </w:tcPr>
          <w:p w:rsidR="00611D18" w:rsidRPr="00611D18" w:rsidRDefault="00611D18" w:rsidP="00611D18">
            <w:pPr>
              <w:tabs>
                <w:tab w:val="left" w:pos="3969"/>
              </w:tabs>
              <w:spacing w:after="120" w:line="240" w:lineRule="auto"/>
            </w:pPr>
            <w:r w:rsidRPr="00F85445">
              <w:t xml:space="preserve">Prof. Dr. </w:t>
            </w:r>
            <w:proofErr w:type="spellStart"/>
            <w:r w:rsidRPr="00F85445">
              <w:t>rer</w:t>
            </w:r>
            <w:proofErr w:type="spellEnd"/>
            <w:r w:rsidRPr="00F85445">
              <w:t xml:space="preserve">. </w:t>
            </w:r>
            <w:proofErr w:type="spellStart"/>
            <w:r w:rsidRPr="00F85445">
              <w:t>soc</w:t>
            </w:r>
            <w:proofErr w:type="spellEnd"/>
            <w:r w:rsidRPr="00F85445">
              <w:t xml:space="preserve">. </w:t>
            </w:r>
            <w:r w:rsidRPr="00611D18">
              <w:t>Elisabeth Wacker</w:t>
            </w:r>
            <w:r w:rsidRPr="00611D18">
              <w:br/>
              <w:t>Lehrstuhl Diversitätssoziologie</w:t>
            </w:r>
            <w:r>
              <w:br/>
            </w:r>
            <w:r w:rsidRPr="00611D18">
              <w:t>Fakultät für Sport- und Gesundheitswissenschaften</w:t>
            </w:r>
            <w:r>
              <w:br/>
            </w:r>
            <w:r w:rsidRPr="00611D18">
              <w:t>Technische Universität München, Campus D</w:t>
            </w:r>
            <w:r>
              <w:br/>
            </w:r>
            <w:r w:rsidRPr="00611D18">
              <w:t>Georg-</w:t>
            </w:r>
            <w:proofErr w:type="spellStart"/>
            <w:r w:rsidRPr="00611D18">
              <w:t>Brauchle</w:t>
            </w:r>
            <w:proofErr w:type="spellEnd"/>
            <w:r w:rsidRPr="00611D18">
              <w:t>-Ring 60/62</w:t>
            </w:r>
            <w:r>
              <w:br/>
            </w:r>
            <w:r w:rsidRPr="00611D18">
              <w:t>80992 München</w:t>
            </w:r>
          </w:p>
        </w:tc>
        <w:tc>
          <w:tcPr>
            <w:tcW w:w="4587" w:type="dxa"/>
          </w:tcPr>
          <w:p w:rsidR="00611D18" w:rsidRPr="00611D18" w:rsidRDefault="00611D18" w:rsidP="00611D18">
            <w:pPr>
              <w:tabs>
                <w:tab w:val="left" w:pos="3969"/>
              </w:tabs>
              <w:spacing w:after="120" w:line="240" w:lineRule="auto"/>
              <w:rPr>
                <w:lang w:val="en-US"/>
              </w:rPr>
            </w:pPr>
            <w:r w:rsidRPr="00611D18">
              <w:rPr>
                <w:lang w:val="en-US"/>
              </w:rPr>
              <w:t>Disability Mainstreaming and Indicators for Inclusion</w:t>
            </w:r>
          </w:p>
        </w:tc>
      </w:tr>
      <w:tr w:rsidR="00611D18" w:rsidRPr="00F85445" w:rsidTr="00611D18">
        <w:tc>
          <w:tcPr>
            <w:tcW w:w="4586" w:type="dxa"/>
          </w:tcPr>
          <w:p w:rsidR="00611D18" w:rsidRPr="00611D18" w:rsidRDefault="00611D18" w:rsidP="00611D18">
            <w:pPr>
              <w:tabs>
                <w:tab w:val="left" w:pos="3969"/>
              </w:tabs>
              <w:spacing w:after="120" w:line="240" w:lineRule="auto"/>
            </w:pPr>
            <w:r w:rsidRPr="00611D18">
              <w:t>Prof. Dr. Kai-Olaf Maiwald</w:t>
            </w:r>
            <w:r w:rsidRPr="00611D18">
              <w:br/>
              <w:t xml:space="preserve">Professor für Mikrosoziologie und qualitative Methoden </w:t>
            </w:r>
            <w:r>
              <w:br/>
            </w:r>
            <w:r w:rsidRPr="00611D18">
              <w:t>Universität Osnabrück</w:t>
            </w:r>
            <w:r w:rsidRPr="00611D18">
              <w:br/>
              <w:t>Fachbereich Sozialwissenschaften</w:t>
            </w:r>
            <w:r w:rsidRPr="00611D18">
              <w:br/>
              <w:t>Seminarstr. 33</w:t>
            </w:r>
            <w:r w:rsidRPr="00611D18">
              <w:br/>
              <w:t>49069 Osnabrück</w:t>
            </w:r>
          </w:p>
        </w:tc>
        <w:tc>
          <w:tcPr>
            <w:tcW w:w="4587" w:type="dxa"/>
          </w:tcPr>
          <w:p w:rsidR="00611D18" w:rsidRPr="00611D18" w:rsidRDefault="00611D18" w:rsidP="00611D18">
            <w:pPr>
              <w:tabs>
                <w:tab w:val="left" w:pos="3969"/>
              </w:tabs>
              <w:spacing w:after="120" w:line="240" w:lineRule="auto"/>
              <w:rPr>
                <w:lang w:val="en-US"/>
              </w:rPr>
            </w:pPr>
            <w:r w:rsidRPr="00611D18">
              <w:rPr>
                <w:lang w:val="en-US"/>
              </w:rPr>
              <w:t>Young people and their families</w:t>
            </w:r>
          </w:p>
        </w:tc>
      </w:tr>
      <w:tr w:rsidR="00611D18" w:rsidRPr="00F85445" w:rsidTr="00611D18">
        <w:tc>
          <w:tcPr>
            <w:tcW w:w="4586" w:type="dxa"/>
          </w:tcPr>
          <w:p w:rsidR="00611D18" w:rsidRPr="00916A34" w:rsidRDefault="00916A34" w:rsidP="00916A34">
            <w:pPr>
              <w:tabs>
                <w:tab w:val="left" w:pos="3969"/>
              </w:tabs>
              <w:spacing w:after="120" w:line="240" w:lineRule="auto"/>
            </w:pPr>
            <w:r w:rsidRPr="00916A34">
              <w:t xml:space="preserve">Prof. Dr. </w:t>
            </w:r>
            <w:r w:rsidR="00611D18" w:rsidRPr="00916A34">
              <w:t xml:space="preserve">Jörg </w:t>
            </w:r>
            <w:proofErr w:type="spellStart"/>
            <w:r w:rsidR="00611D18" w:rsidRPr="00916A34">
              <w:t>Fegert</w:t>
            </w:r>
            <w:proofErr w:type="spellEnd"/>
            <w:r>
              <w:t xml:space="preserve"> </w:t>
            </w:r>
            <w:r>
              <w:br/>
            </w:r>
            <w:r w:rsidRPr="00916A34">
              <w:t>Universitätsklinikum Ulm</w:t>
            </w:r>
            <w:r>
              <w:br/>
            </w:r>
            <w:r w:rsidRPr="00916A34">
              <w:t>Klinik für Kinder- und Jugendpsychiatrie/Psychotherapie</w:t>
            </w:r>
            <w:r>
              <w:br/>
            </w:r>
            <w:proofErr w:type="spellStart"/>
            <w:r w:rsidRPr="00916A34">
              <w:t>Steinhövelstraße</w:t>
            </w:r>
            <w:proofErr w:type="spellEnd"/>
            <w:r w:rsidRPr="00916A34">
              <w:t xml:space="preserve"> 5, </w:t>
            </w:r>
            <w:r>
              <w:br/>
            </w:r>
            <w:r w:rsidRPr="00916A34">
              <w:t>89075 Ulm</w:t>
            </w:r>
          </w:p>
        </w:tc>
        <w:tc>
          <w:tcPr>
            <w:tcW w:w="4587" w:type="dxa"/>
          </w:tcPr>
          <w:p w:rsidR="00611D18" w:rsidRPr="00611D18" w:rsidRDefault="00611D18" w:rsidP="00611D18">
            <w:pPr>
              <w:tabs>
                <w:tab w:val="left" w:pos="3969"/>
              </w:tabs>
              <w:spacing w:after="120" w:line="240" w:lineRule="auto"/>
              <w:rPr>
                <w:lang w:val="en-US"/>
              </w:rPr>
            </w:pPr>
            <w:r w:rsidRPr="00611D18">
              <w:rPr>
                <w:lang w:val="en-US"/>
              </w:rPr>
              <w:t>Transition phase in youth with mental health</w:t>
            </w:r>
            <w:r>
              <w:rPr>
                <w:lang w:val="en-US"/>
              </w:rPr>
              <w:t xml:space="preserve"> </w:t>
            </w:r>
            <w:r w:rsidRPr="00611D18">
              <w:rPr>
                <w:lang w:val="en-US"/>
              </w:rPr>
              <w:t>problems</w:t>
            </w:r>
          </w:p>
        </w:tc>
      </w:tr>
      <w:tr w:rsidR="00611D18" w:rsidRPr="00F85445" w:rsidTr="00611D18">
        <w:tc>
          <w:tcPr>
            <w:tcW w:w="4586" w:type="dxa"/>
          </w:tcPr>
          <w:p w:rsidR="00611D18" w:rsidRPr="00916A34" w:rsidRDefault="00916A34" w:rsidP="00916A34">
            <w:pPr>
              <w:tabs>
                <w:tab w:val="left" w:pos="3969"/>
              </w:tabs>
              <w:spacing w:after="120" w:line="240" w:lineRule="auto"/>
            </w:pPr>
            <w:r w:rsidRPr="00916A34">
              <w:t xml:space="preserve">Prof. Dr. </w:t>
            </w:r>
            <w:r w:rsidR="00611D18" w:rsidRPr="00916A34">
              <w:t>Nobert Donner-Banzhoff</w:t>
            </w:r>
            <w:r>
              <w:t xml:space="preserve">, </w:t>
            </w:r>
            <w:proofErr w:type="spellStart"/>
            <w:r>
              <w:t>MHSc</w:t>
            </w:r>
            <w:proofErr w:type="spellEnd"/>
            <w:r>
              <w:t xml:space="preserve">. Philipps-Universität Marburg </w:t>
            </w:r>
            <w:r>
              <w:br/>
              <w:t>Abteilung für Allgemeinmedizin, Präventive und Rehabilitative Medizin</w:t>
            </w:r>
            <w:r>
              <w:br/>
              <w:t>Karl-von-Frisch-Str. 4</w:t>
            </w:r>
            <w:r>
              <w:br/>
              <w:t>D-35043 Marburg</w:t>
            </w:r>
          </w:p>
        </w:tc>
        <w:tc>
          <w:tcPr>
            <w:tcW w:w="4587" w:type="dxa"/>
          </w:tcPr>
          <w:p w:rsidR="00611D18" w:rsidRPr="00F85445" w:rsidRDefault="00611D18" w:rsidP="00611D18">
            <w:pPr>
              <w:tabs>
                <w:tab w:val="left" w:pos="3969"/>
              </w:tabs>
              <w:spacing w:after="120" w:line="240" w:lineRule="auto"/>
              <w:rPr>
                <w:lang w:val="en-US"/>
              </w:rPr>
            </w:pPr>
            <w:r w:rsidRPr="00F85445">
              <w:rPr>
                <w:lang w:val="en-US"/>
              </w:rPr>
              <w:t>Shared decision-making in general and family medicine</w:t>
            </w:r>
          </w:p>
        </w:tc>
      </w:tr>
      <w:tr w:rsidR="00611D18" w:rsidRPr="00F85445" w:rsidTr="00611D18">
        <w:tc>
          <w:tcPr>
            <w:tcW w:w="4586" w:type="dxa"/>
          </w:tcPr>
          <w:p w:rsidR="00611D18" w:rsidRPr="00916A34" w:rsidRDefault="00611D18" w:rsidP="00916A34">
            <w:pPr>
              <w:tabs>
                <w:tab w:val="left" w:pos="3969"/>
              </w:tabs>
              <w:spacing w:after="120" w:line="240" w:lineRule="auto"/>
              <w:rPr>
                <w:lang w:val="en-GB"/>
              </w:rPr>
            </w:pPr>
            <w:r w:rsidRPr="00F75ECC">
              <w:rPr>
                <w:lang w:val="en-GB"/>
              </w:rPr>
              <w:lastRenderedPageBreak/>
              <w:t xml:space="preserve">Joaquim </w:t>
            </w:r>
            <w:proofErr w:type="spellStart"/>
            <w:r w:rsidRPr="00F75ECC">
              <w:rPr>
                <w:lang w:val="en-GB"/>
              </w:rPr>
              <w:t>Alvarehao</w:t>
            </w:r>
            <w:proofErr w:type="spellEnd"/>
            <w:r w:rsidR="00916A34" w:rsidRPr="00916A34">
              <w:rPr>
                <w:lang w:val="en-US"/>
              </w:rPr>
              <w:t xml:space="preserve"> </w:t>
            </w:r>
            <w:r w:rsidR="00916A34">
              <w:rPr>
                <w:lang w:val="en-US"/>
              </w:rPr>
              <w:br/>
            </w:r>
            <w:proofErr w:type="spellStart"/>
            <w:r w:rsidR="00916A34" w:rsidRPr="00916A34">
              <w:rPr>
                <w:lang w:val="en-GB"/>
              </w:rPr>
              <w:t>Universidade</w:t>
            </w:r>
            <w:proofErr w:type="spellEnd"/>
            <w:r w:rsidR="00916A34" w:rsidRPr="00916A34">
              <w:rPr>
                <w:lang w:val="en-GB"/>
              </w:rPr>
              <w:t xml:space="preserve"> de </w:t>
            </w:r>
            <w:proofErr w:type="spellStart"/>
            <w:r w:rsidR="00916A34" w:rsidRPr="00916A34">
              <w:rPr>
                <w:lang w:val="en-GB"/>
              </w:rPr>
              <w:t>Aveiro</w:t>
            </w:r>
            <w:proofErr w:type="spellEnd"/>
            <w:r w:rsidR="00916A34" w:rsidRPr="00916A34">
              <w:rPr>
                <w:lang w:val="en-GB"/>
              </w:rPr>
              <w:t xml:space="preserve"> </w:t>
            </w:r>
            <w:r w:rsidR="00916A34">
              <w:rPr>
                <w:lang w:val="en-GB"/>
              </w:rPr>
              <w:br/>
              <w:t xml:space="preserve">Escola Superior de </w:t>
            </w:r>
            <w:proofErr w:type="spellStart"/>
            <w:r w:rsidR="00916A34">
              <w:rPr>
                <w:lang w:val="en-GB"/>
              </w:rPr>
              <w:t>Saúde</w:t>
            </w:r>
            <w:proofErr w:type="spellEnd"/>
            <w:r w:rsidR="00916A34">
              <w:rPr>
                <w:lang w:val="en-GB"/>
              </w:rPr>
              <w:t xml:space="preserve"> </w:t>
            </w:r>
            <w:r w:rsidR="00916A34">
              <w:rPr>
                <w:lang w:val="en-GB"/>
              </w:rPr>
              <w:br/>
            </w:r>
            <w:proofErr w:type="spellStart"/>
            <w:r w:rsidR="00916A34" w:rsidRPr="00916A34">
              <w:rPr>
                <w:lang w:val="en-GB"/>
              </w:rPr>
              <w:t>Edifício</w:t>
            </w:r>
            <w:proofErr w:type="spellEnd"/>
            <w:r w:rsidR="00916A34" w:rsidRPr="00916A34">
              <w:rPr>
                <w:lang w:val="en-GB"/>
              </w:rPr>
              <w:t xml:space="preserve"> 30. </w:t>
            </w:r>
            <w:proofErr w:type="spellStart"/>
            <w:r w:rsidR="00916A34" w:rsidRPr="00916A34">
              <w:rPr>
                <w:lang w:val="en-GB"/>
              </w:rPr>
              <w:t>Agras</w:t>
            </w:r>
            <w:proofErr w:type="spellEnd"/>
            <w:r w:rsidR="00916A34" w:rsidRPr="00916A34">
              <w:rPr>
                <w:lang w:val="en-GB"/>
              </w:rPr>
              <w:t xml:space="preserve"> do </w:t>
            </w:r>
            <w:proofErr w:type="spellStart"/>
            <w:r w:rsidR="00916A34" w:rsidRPr="00916A34">
              <w:rPr>
                <w:lang w:val="en-GB"/>
              </w:rPr>
              <w:t>Crasto</w:t>
            </w:r>
            <w:proofErr w:type="spellEnd"/>
            <w:r w:rsidR="00916A34" w:rsidRPr="00916A34">
              <w:rPr>
                <w:lang w:val="en-GB"/>
              </w:rPr>
              <w:t xml:space="preserve"> - Ca</w:t>
            </w:r>
            <w:r w:rsidR="00916A34">
              <w:rPr>
                <w:lang w:val="en-GB"/>
              </w:rPr>
              <w:t xml:space="preserve">mpus </w:t>
            </w:r>
            <w:proofErr w:type="spellStart"/>
            <w:r w:rsidR="00916A34">
              <w:rPr>
                <w:lang w:val="en-GB"/>
              </w:rPr>
              <w:t>Universitário</w:t>
            </w:r>
            <w:proofErr w:type="spellEnd"/>
            <w:r w:rsidR="00916A34">
              <w:rPr>
                <w:lang w:val="en-GB"/>
              </w:rPr>
              <w:t xml:space="preserve"> de Santiago,</w:t>
            </w:r>
            <w:r w:rsidR="00916A34">
              <w:rPr>
                <w:lang w:val="en-GB"/>
              </w:rPr>
              <w:br/>
            </w:r>
            <w:r w:rsidR="00916A34" w:rsidRPr="00916A34">
              <w:rPr>
                <w:lang w:val="en-GB"/>
              </w:rPr>
              <w:t xml:space="preserve">3810-193 </w:t>
            </w:r>
            <w:proofErr w:type="spellStart"/>
            <w:r w:rsidR="00916A34" w:rsidRPr="00916A34">
              <w:rPr>
                <w:lang w:val="en-GB"/>
              </w:rPr>
              <w:t>Aveiro</w:t>
            </w:r>
            <w:proofErr w:type="spellEnd"/>
            <w:r w:rsidR="00916A34">
              <w:rPr>
                <w:lang w:val="en-GB"/>
              </w:rPr>
              <w:br/>
            </w:r>
            <w:r w:rsidR="00916A34" w:rsidRPr="00916A34">
              <w:rPr>
                <w:lang w:val="en-GB"/>
              </w:rPr>
              <w:t>Portugal</w:t>
            </w:r>
          </w:p>
        </w:tc>
        <w:tc>
          <w:tcPr>
            <w:tcW w:w="4587" w:type="dxa"/>
          </w:tcPr>
          <w:p w:rsidR="00611D18" w:rsidRPr="00611D18" w:rsidRDefault="00611D18" w:rsidP="00611D18">
            <w:pPr>
              <w:tabs>
                <w:tab w:val="left" w:pos="3969"/>
              </w:tabs>
              <w:spacing w:after="120" w:line="240" w:lineRule="auto"/>
              <w:rPr>
                <w:lang w:val="en-US"/>
              </w:rPr>
            </w:pPr>
            <w:r w:rsidRPr="00611D18">
              <w:rPr>
                <w:lang w:val="en-GB"/>
              </w:rPr>
              <w:t>Rehabilitation in the community- experiences from Portugal</w:t>
            </w:r>
          </w:p>
        </w:tc>
      </w:tr>
      <w:tr w:rsidR="00611D18" w:rsidRPr="00F85445" w:rsidTr="00611D18">
        <w:tc>
          <w:tcPr>
            <w:tcW w:w="4586" w:type="dxa"/>
          </w:tcPr>
          <w:p w:rsidR="00611D18" w:rsidRPr="00611D18" w:rsidRDefault="00124CE1" w:rsidP="00916A34">
            <w:pPr>
              <w:tabs>
                <w:tab w:val="left" w:pos="3969"/>
              </w:tabs>
              <w:spacing w:after="120" w:line="240" w:lineRule="auto"/>
              <w:rPr>
                <w:lang w:val="en-US"/>
              </w:rPr>
            </w:pPr>
            <w:r w:rsidRPr="00F75ECC">
              <w:rPr>
                <w:lang w:val="en-GB"/>
              </w:rPr>
              <w:t xml:space="preserve">Allan </w:t>
            </w:r>
            <w:proofErr w:type="spellStart"/>
            <w:r w:rsidRPr="00F75ECC">
              <w:rPr>
                <w:lang w:val="en-GB"/>
              </w:rPr>
              <w:t>Colver</w:t>
            </w:r>
            <w:proofErr w:type="spellEnd"/>
            <w:r w:rsidR="00916A34" w:rsidRPr="00916A34">
              <w:rPr>
                <w:lang w:val="en-US"/>
              </w:rPr>
              <w:t xml:space="preserve"> </w:t>
            </w:r>
            <w:r w:rsidR="00916A34">
              <w:rPr>
                <w:lang w:val="en-US"/>
              </w:rPr>
              <w:br/>
            </w:r>
            <w:r w:rsidR="00916A34" w:rsidRPr="00916A34">
              <w:rPr>
                <w:lang w:val="en-GB"/>
              </w:rPr>
              <w:t>Newcastle University</w:t>
            </w:r>
            <w:r w:rsidR="00916A34">
              <w:rPr>
                <w:lang w:val="en-GB"/>
              </w:rPr>
              <w:br/>
            </w:r>
            <w:r w:rsidR="00916A34" w:rsidRPr="00916A34">
              <w:rPr>
                <w:lang w:val="en-GB"/>
              </w:rPr>
              <w:t>Institute of Health and Society</w:t>
            </w:r>
            <w:r w:rsidR="00916A34">
              <w:rPr>
                <w:lang w:val="en-GB"/>
              </w:rPr>
              <w:br/>
            </w:r>
            <w:r w:rsidR="00916A34" w:rsidRPr="00916A34">
              <w:rPr>
                <w:lang w:val="en-GB"/>
              </w:rPr>
              <w:t>Sir James Spence Building</w:t>
            </w:r>
            <w:r w:rsidR="00916A34">
              <w:rPr>
                <w:lang w:val="en-GB"/>
              </w:rPr>
              <w:br/>
            </w:r>
            <w:r w:rsidR="00916A34" w:rsidRPr="00916A34">
              <w:rPr>
                <w:lang w:val="en-GB"/>
              </w:rPr>
              <w:t>Royal Victoria Infirmary</w:t>
            </w:r>
            <w:r w:rsidR="00916A34">
              <w:rPr>
                <w:lang w:val="en-GB"/>
              </w:rPr>
              <w:br/>
              <w:t>N</w:t>
            </w:r>
            <w:r w:rsidR="00916A34" w:rsidRPr="00916A34">
              <w:rPr>
                <w:lang w:val="en-GB"/>
              </w:rPr>
              <w:t>ewcastle upon Tyne</w:t>
            </w:r>
            <w:r w:rsidR="00916A34">
              <w:rPr>
                <w:lang w:val="en-GB"/>
              </w:rPr>
              <w:br/>
            </w:r>
            <w:r w:rsidR="00916A34" w:rsidRPr="00916A34">
              <w:rPr>
                <w:lang w:val="en-GB"/>
              </w:rPr>
              <w:t>NE1 4LP</w:t>
            </w:r>
            <w:r w:rsidR="00916A34">
              <w:rPr>
                <w:lang w:val="en-GB"/>
              </w:rPr>
              <w:br/>
            </w:r>
            <w:r w:rsidR="00916A34" w:rsidRPr="00916A34">
              <w:rPr>
                <w:lang w:val="en-GB"/>
              </w:rPr>
              <w:t>United Kingdom</w:t>
            </w:r>
          </w:p>
        </w:tc>
        <w:tc>
          <w:tcPr>
            <w:tcW w:w="4587" w:type="dxa"/>
          </w:tcPr>
          <w:p w:rsidR="00611D18" w:rsidRPr="00124CE1" w:rsidRDefault="00124CE1" w:rsidP="00124CE1">
            <w:pPr>
              <w:tabs>
                <w:tab w:val="left" w:pos="3969"/>
              </w:tabs>
              <w:spacing w:after="120" w:line="240" w:lineRule="auto"/>
              <w:rPr>
                <w:lang w:val="en-US"/>
              </w:rPr>
            </w:pPr>
            <w:r w:rsidRPr="00124CE1">
              <w:rPr>
                <w:lang w:val="en-GB"/>
              </w:rPr>
              <w:t xml:space="preserve">Community care and inclusive services –the UK / NHS </w:t>
            </w:r>
            <w:proofErr w:type="spellStart"/>
            <w:r w:rsidRPr="00124CE1">
              <w:rPr>
                <w:lang w:val="en-GB"/>
              </w:rPr>
              <w:t>experinece</w:t>
            </w:r>
            <w:proofErr w:type="spellEnd"/>
          </w:p>
        </w:tc>
      </w:tr>
      <w:tr w:rsidR="00611D18" w:rsidRPr="00124CE1" w:rsidTr="00611D18">
        <w:tc>
          <w:tcPr>
            <w:tcW w:w="4586" w:type="dxa"/>
          </w:tcPr>
          <w:p w:rsidR="00611D18" w:rsidRPr="00916A34" w:rsidRDefault="00916A34" w:rsidP="009E476A">
            <w:pPr>
              <w:tabs>
                <w:tab w:val="left" w:pos="3969"/>
              </w:tabs>
              <w:spacing w:after="120" w:line="240" w:lineRule="auto"/>
            </w:pPr>
            <w:r w:rsidRPr="00F85445">
              <w:t xml:space="preserve">Prof. Dr. </w:t>
            </w:r>
            <w:r w:rsidR="00124CE1" w:rsidRPr="00F85445">
              <w:t>Claudia Wiesemann</w:t>
            </w:r>
            <w:r w:rsidRPr="00F85445">
              <w:t xml:space="preserve"> </w:t>
            </w:r>
            <w:r w:rsidRPr="00F85445">
              <w:br/>
              <w:t>Universitätsmedizin Göttingen</w:t>
            </w:r>
            <w:r w:rsidRPr="00F85445">
              <w:br/>
              <w:t>Inst</w:t>
            </w:r>
            <w:r w:rsidRPr="00916A34">
              <w:t>itut für E</w:t>
            </w:r>
            <w:r>
              <w:t>thik und Geschichte der Medizin</w:t>
            </w:r>
            <w:r>
              <w:br/>
            </w:r>
            <w:r w:rsidRPr="00916A34">
              <w:t>Humboldtallee 36</w:t>
            </w:r>
            <w:r>
              <w:br/>
            </w:r>
            <w:r w:rsidRPr="00916A34">
              <w:t>37073 Göttingen</w:t>
            </w:r>
          </w:p>
        </w:tc>
        <w:tc>
          <w:tcPr>
            <w:tcW w:w="4587" w:type="dxa"/>
          </w:tcPr>
          <w:p w:rsidR="00611D18" w:rsidRPr="00124CE1" w:rsidRDefault="00124CE1" w:rsidP="00124CE1">
            <w:pPr>
              <w:tabs>
                <w:tab w:val="left" w:pos="3969"/>
              </w:tabs>
              <w:spacing w:after="120" w:line="240" w:lineRule="auto"/>
            </w:pPr>
            <w:r w:rsidRPr="00124CE1">
              <w:t>Partizipation von Jugendlichen zwischen Autonomie und Vertrauen (</w:t>
            </w:r>
            <w:proofErr w:type="spellStart"/>
            <w:r w:rsidRPr="00124CE1">
              <w:t>Participation</w:t>
            </w:r>
            <w:proofErr w:type="spellEnd"/>
            <w:r w:rsidRPr="00124CE1">
              <w:t xml:space="preserve"> von </w:t>
            </w:r>
            <w:proofErr w:type="spellStart"/>
            <w:r w:rsidRPr="00124CE1">
              <w:t>Adolescents</w:t>
            </w:r>
            <w:proofErr w:type="spellEnd"/>
            <w:r w:rsidRPr="00124CE1">
              <w:t xml:space="preserve"> </w:t>
            </w:r>
            <w:proofErr w:type="spellStart"/>
            <w:r w:rsidRPr="00124CE1">
              <w:t>between</w:t>
            </w:r>
            <w:proofErr w:type="spellEnd"/>
            <w:r w:rsidRPr="00124CE1">
              <w:t xml:space="preserve"> </w:t>
            </w:r>
            <w:proofErr w:type="spellStart"/>
            <w:r w:rsidRPr="00124CE1">
              <w:t>Autonomy</w:t>
            </w:r>
            <w:proofErr w:type="spellEnd"/>
            <w:r w:rsidRPr="00124CE1">
              <w:t xml:space="preserve"> </w:t>
            </w:r>
            <w:proofErr w:type="spellStart"/>
            <w:r w:rsidRPr="00124CE1">
              <w:t>and</w:t>
            </w:r>
            <w:proofErr w:type="spellEnd"/>
            <w:r w:rsidRPr="00124CE1">
              <w:t xml:space="preserve"> Trust)</w:t>
            </w:r>
          </w:p>
        </w:tc>
      </w:tr>
    </w:tbl>
    <w:p w:rsidR="00BF1090" w:rsidRDefault="00BF1090" w:rsidP="00E44D0C">
      <w:pPr>
        <w:pStyle w:val="berschrift1"/>
        <w:rPr>
          <w:sz w:val="24"/>
          <w:szCs w:val="24"/>
          <w:lang w:val="en-US"/>
        </w:rPr>
      </w:pPr>
    </w:p>
    <w:p w:rsidR="00BF1090" w:rsidRDefault="00BF1090">
      <w:pPr>
        <w:spacing w:after="0" w:line="240" w:lineRule="auto"/>
        <w:rPr>
          <w:caps/>
          <w:color w:val="632423"/>
          <w:spacing w:val="20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page"/>
      </w:r>
    </w:p>
    <w:p w:rsidR="00E44D0C" w:rsidRPr="00F75ECC" w:rsidRDefault="00BF1090" w:rsidP="00E44D0C">
      <w:pPr>
        <w:pStyle w:val="berschrift1"/>
        <w:rPr>
          <w:sz w:val="24"/>
          <w:szCs w:val="24"/>
          <w:lang w:val="en-US"/>
        </w:rPr>
      </w:pPr>
      <w:r w:rsidRPr="00BF1090">
        <w:rPr>
          <w:sz w:val="24"/>
          <w:szCs w:val="24"/>
          <w:lang w:val="en-US"/>
        </w:rPr>
        <w:lastRenderedPageBreak/>
        <w:t xml:space="preserve">Additional Speakers in the </w:t>
      </w:r>
      <w:r w:rsidR="004F0D4F" w:rsidRPr="00BF1090">
        <w:rPr>
          <w:sz w:val="24"/>
          <w:szCs w:val="24"/>
          <w:lang w:val="en-US"/>
        </w:rPr>
        <w:t>Wor</w:t>
      </w:r>
      <w:r w:rsidR="004F0D4F" w:rsidRPr="00F75ECC">
        <w:rPr>
          <w:sz w:val="24"/>
          <w:szCs w:val="24"/>
          <w:lang w:val="en-US"/>
        </w:rPr>
        <w:t>kshop</w:t>
      </w:r>
      <w:r>
        <w:rPr>
          <w:sz w:val="24"/>
          <w:szCs w:val="24"/>
          <w:lang w:val="en-US"/>
        </w:rPr>
        <w:t>s</w:t>
      </w:r>
      <w:r w:rsidR="004B12B2">
        <w:rPr>
          <w:sz w:val="24"/>
          <w:szCs w:val="24"/>
          <w:lang w:val="en-US"/>
        </w:rPr>
        <w:t xml:space="preserve"> - </w:t>
      </w:r>
      <w:r w:rsidR="004B12B2" w:rsidRPr="004B12B2">
        <w:rPr>
          <w:sz w:val="24"/>
          <w:szCs w:val="24"/>
          <w:lang w:val="en-US"/>
        </w:rPr>
        <w:t>Friday 16th Februar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6"/>
        <w:gridCol w:w="4587"/>
      </w:tblGrid>
      <w:tr w:rsidR="008C1AD1" w:rsidTr="008C1AD1">
        <w:tc>
          <w:tcPr>
            <w:tcW w:w="4586" w:type="dxa"/>
          </w:tcPr>
          <w:p w:rsidR="008C1AD1" w:rsidRPr="00611D18" w:rsidRDefault="00BF1090" w:rsidP="008C1AD1">
            <w:pPr>
              <w:tabs>
                <w:tab w:val="left" w:pos="3969"/>
              </w:tabs>
              <w:spacing w:after="120" w:line="240" w:lineRule="auto"/>
            </w:pPr>
            <w:r>
              <w:t>Speaker</w:t>
            </w:r>
          </w:p>
        </w:tc>
        <w:tc>
          <w:tcPr>
            <w:tcW w:w="4587" w:type="dxa"/>
          </w:tcPr>
          <w:p w:rsidR="008C1AD1" w:rsidRPr="000469ED" w:rsidRDefault="00BF1090" w:rsidP="008C1AD1">
            <w:pPr>
              <w:tabs>
                <w:tab w:val="left" w:pos="3969"/>
              </w:tabs>
              <w:spacing w:after="12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Topic /Role </w:t>
            </w:r>
          </w:p>
        </w:tc>
      </w:tr>
      <w:tr w:rsidR="008C1AD1" w:rsidRPr="00F85445" w:rsidTr="008C1A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</w:tcPr>
          <w:p w:rsidR="00F85445" w:rsidRPr="00BF1090" w:rsidRDefault="00F85445" w:rsidP="00F85445">
            <w:pPr>
              <w:spacing w:after="0" w:line="240" w:lineRule="auto"/>
              <w:rPr>
                <w:lang w:val="en-US"/>
              </w:rPr>
            </w:pPr>
            <w:r w:rsidRPr="00BF1090">
              <w:rPr>
                <w:lang w:val="en-US"/>
              </w:rPr>
              <w:t>D</w:t>
            </w:r>
            <w:r w:rsidRPr="00BF1090">
              <w:rPr>
                <w:lang w:val="en-US"/>
              </w:rPr>
              <w:t>r</w:t>
            </w:r>
            <w:r w:rsidRPr="00BF1090">
              <w:rPr>
                <w:lang w:val="en-US"/>
              </w:rPr>
              <w:t xml:space="preserve"> </w:t>
            </w:r>
            <w:r w:rsidRPr="00BF1090">
              <w:rPr>
                <w:lang w:val="en-US"/>
              </w:rPr>
              <w:t xml:space="preserve">Jerome </w:t>
            </w:r>
            <w:proofErr w:type="spellStart"/>
            <w:r w:rsidRPr="00BF1090">
              <w:rPr>
                <w:lang w:val="en-US"/>
              </w:rPr>
              <w:t>Fauconnier</w:t>
            </w:r>
            <w:proofErr w:type="spellEnd"/>
            <w:r w:rsidRPr="00BF1090">
              <w:rPr>
                <w:lang w:val="en-US"/>
              </w:rPr>
              <w:t xml:space="preserve">, </w:t>
            </w:r>
            <w:r w:rsidR="00BF1090" w:rsidRPr="00BF1090">
              <w:rPr>
                <w:lang w:val="en-US"/>
              </w:rPr>
              <w:t>Associate Prof.</w:t>
            </w:r>
          </w:p>
          <w:p w:rsidR="008C1AD1" w:rsidRPr="00F85445" w:rsidRDefault="00F85445" w:rsidP="00F85445">
            <w:pPr>
              <w:spacing w:after="0" w:line="240" w:lineRule="auto"/>
            </w:pPr>
            <w:r w:rsidRPr="00F85445">
              <w:t xml:space="preserve">MD, </w:t>
            </w:r>
            <w:proofErr w:type="spellStart"/>
            <w:r w:rsidRPr="00F85445">
              <w:t>Epidemiology</w:t>
            </w:r>
            <w:proofErr w:type="spellEnd"/>
            <w:r w:rsidRPr="00F85445">
              <w:t xml:space="preserve"> </w:t>
            </w:r>
            <w:proofErr w:type="spellStart"/>
            <w:r w:rsidRPr="00F85445">
              <w:t>and</w:t>
            </w:r>
            <w:proofErr w:type="spellEnd"/>
            <w:r w:rsidRPr="00F85445">
              <w:t xml:space="preserve"> Pu</w:t>
            </w:r>
            <w:r w:rsidRPr="00F85445">
              <w:t xml:space="preserve">blic Health, </w:t>
            </w:r>
          </w:p>
          <w:p w:rsidR="00F85445" w:rsidRPr="00F85445" w:rsidRDefault="00F85445" w:rsidP="00F85445">
            <w:pPr>
              <w:spacing w:after="0" w:line="240" w:lineRule="auto"/>
            </w:pPr>
            <w:proofErr w:type="spellStart"/>
            <w:r w:rsidRPr="00F85445">
              <w:t>Université</w:t>
            </w:r>
            <w:proofErr w:type="spellEnd"/>
            <w:r w:rsidRPr="00F85445">
              <w:t xml:space="preserve"> Joseph Fourier, </w:t>
            </w:r>
          </w:p>
          <w:p w:rsidR="00F85445" w:rsidRPr="00F85445" w:rsidRDefault="00F85445" w:rsidP="00F85445">
            <w:pPr>
              <w:spacing w:after="0" w:line="240" w:lineRule="auto"/>
            </w:pPr>
            <w:proofErr w:type="spellStart"/>
            <w:r w:rsidRPr="00F85445">
              <w:t>Pavillon</w:t>
            </w:r>
            <w:proofErr w:type="spellEnd"/>
            <w:r w:rsidRPr="00F85445">
              <w:t xml:space="preserve"> </w:t>
            </w:r>
            <w:proofErr w:type="spellStart"/>
            <w:r w:rsidRPr="00F85445">
              <w:t>Taillefer</w:t>
            </w:r>
            <w:proofErr w:type="spellEnd"/>
            <w:r w:rsidRPr="00F85445">
              <w:t>-CHU Grenoble, BP 53</w:t>
            </w:r>
          </w:p>
          <w:p w:rsidR="00F85445" w:rsidRDefault="00F85445" w:rsidP="00F85445">
            <w:pPr>
              <w:spacing w:after="0" w:line="240" w:lineRule="auto"/>
              <w:rPr>
                <w:lang w:val="en-GB"/>
              </w:rPr>
            </w:pPr>
            <w:r w:rsidRPr="00F85445">
              <w:t>38041 Grenoble, France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</w:tcPr>
          <w:p w:rsidR="008C1AD1" w:rsidRPr="00124CE1" w:rsidRDefault="00BF1090" w:rsidP="00FA364F">
            <w:pPr>
              <w:spacing w:after="120" w:line="240" w:lineRule="auto"/>
              <w:rPr>
                <w:lang w:val="en-GB"/>
              </w:rPr>
            </w:pPr>
            <w:r>
              <w:rPr>
                <w:lang w:val="en-GB"/>
              </w:rPr>
              <w:t>Lead of Working group 1</w:t>
            </w:r>
          </w:p>
        </w:tc>
      </w:tr>
      <w:tr w:rsidR="008C1AD1" w:rsidTr="009E476A">
        <w:tc>
          <w:tcPr>
            <w:tcW w:w="4586" w:type="dxa"/>
          </w:tcPr>
          <w:p w:rsidR="008C1AD1" w:rsidRPr="00F75ECC" w:rsidRDefault="008C1AD1" w:rsidP="001C1039">
            <w:pPr>
              <w:spacing w:after="120" w:line="240" w:lineRule="auto"/>
              <w:rPr>
                <w:lang w:val="en-GB"/>
              </w:rPr>
            </w:pPr>
            <w:r>
              <w:rPr>
                <w:lang w:val="en-GB"/>
              </w:rPr>
              <w:t>Lindsay Pennington, PhD</w:t>
            </w:r>
            <w:r>
              <w:rPr>
                <w:lang w:val="en-GB"/>
              </w:rPr>
              <w:br/>
            </w:r>
            <w:r w:rsidRPr="00916A34">
              <w:rPr>
                <w:lang w:val="en-GB"/>
              </w:rPr>
              <w:t>Newcastle University</w:t>
            </w:r>
            <w:r>
              <w:rPr>
                <w:lang w:val="en-GB"/>
              </w:rPr>
              <w:br/>
            </w:r>
            <w:r w:rsidRPr="00916A34">
              <w:rPr>
                <w:lang w:val="en-GB"/>
              </w:rPr>
              <w:t>Institute of Health and Society</w:t>
            </w:r>
            <w:r>
              <w:rPr>
                <w:lang w:val="en-GB"/>
              </w:rPr>
              <w:br/>
            </w:r>
            <w:r w:rsidRPr="00916A34">
              <w:rPr>
                <w:lang w:val="en-GB"/>
              </w:rPr>
              <w:t>Sir James Spence Building</w:t>
            </w:r>
            <w:r>
              <w:rPr>
                <w:lang w:val="en-GB"/>
              </w:rPr>
              <w:br/>
            </w:r>
            <w:r w:rsidRPr="00916A34">
              <w:rPr>
                <w:lang w:val="en-GB"/>
              </w:rPr>
              <w:t>Royal Victoria Infirmary</w:t>
            </w:r>
            <w:r>
              <w:rPr>
                <w:lang w:val="en-GB"/>
              </w:rPr>
              <w:br/>
              <w:t>N</w:t>
            </w:r>
            <w:r w:rsidRPr="00916A34">
              <w:rPr>
                <w:lang w:val="en-GB"/>
              </w:rPr>
              <w:t>ewcastle upon Tyne</w:t>
            </w:r>
            <w:r w:rsidR="001C1039">
              <w:rPr>
                <w:lang w:val="en-GB"/>
              </w:rPr>
              <w:t xml:space="preserve">, </w:t>
            </w:r>
            <w:bookmarkStart w:id="0" w:name="_GoBack"/>
            <w:bookmarkEnd w:id="0"/>
            <w:r w:rsidRPr="00916A34">
              <w:rPr>
                <w:lang w:val="en-GB"/>
              </w:rPr>
              <w:t>NE1 4LP</w:t>
            </w:r>
            <w:r>
              <w:rPr>
                <w:lang w:val="en-GB"/>
              </w:rPr>
              <w:br/>
            </w:r>
            <w:r w:rsidRPr="00916A34">
              <w:rPr>
                <w:lang w:val="en-GB"/>
              </w:rPr>
              <w:t>United Kingdom</w:t>
            </w:r>
          </w:p>
        </w:tc>
        <w:tc>
          <w:tcPr>
            <w:tcW w:w="4587" w:type="dxa"/>
          </w:tcPr>
          <w:p w:rsidR="008C1AD1" w:rsidRPr="00F75ECC" w:rsidRDefault="008C1AD1" w:rsidP="008C1AD1">
            <w:pPr>
              <w:spacing w:after="120" w:line="240" w:lineRule="auto"/>
              <w:rPr>
                <w:lang w:val="en-GB"/>
              </w:rPr>
            </w:pPr>
            <w:r>
              <w:rPr>
                <w:lang w:val="en-GB"/>
              </w:rPr>
              <w:t>Lead of Working group 2</w:t>
            </w:r>
          </w:p>
        </w:tc>
      </w:tr>
      <w:tr w:rsidR="008C1AD1" w:rsidRPr="00F85445" w:rsidTr="009E476A">
        <w:tc>
          <w:tcPr>
            <w:tcW w:w="4586" w:type="dxa"/>
          </w:tcPr>
          <w:p w:rsidR="008C1AD1" w:rsidRDefault="008C1AD1" w:rsidP="008C1AD1">
            <w:pPr>
              <w:spacing w:after="120" w:line="240" w:lineRule="auto"/>
              <w:rPr>
                <w:lang w:val="en-GB"/>
              </w:rPr>
            </w:pPr>
            <w:r>
              <w:rPr>
                <w:lang w:val="en-US"/>
              </w:rPr>
              <w:t xml:space="preserve">Kate </w:t>
            </w:r>
            <w:proofErr w:type="spellStart"/>
            <w:r>
              <w:rPr>
                <w:lang w:val="en-US"/>
              </w:rPr>
              <w:t>Himmelman</w:t>
            </w:r>
            <w:proofErr w:type="spellEnd"/>
            <w:r>
              <w:rPr>
                <w:lang w:val="en-US"/>
              </w:rPr>
              <w:t>, MD, PhD</w:t>
            </w:r>
            <w:r w:rsidRPr="009E476A"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 w:rsidRPr="009E476A">
              <w:rPr>
                <w:lang w:val="en-US"/>
              </w:rPr>
              <w:t xml:space="preserve">Regional Rehabilitation Centre for Children and Adolescents Queen Silvia Children's Hospital </w:t>
            </w:r>
            <w:r>
              <w:rPr>
                <w:lang w:val="en-US"/>
              </w:rPr>
              <w:br/>
              <w:t xml:space="preserve">Box 210 </w:t>
            </w:r>
            <w:r w:rsidRPr="009E476A">
              <w:rPr>
                <w:lang w:val="en-US"/>
              </w:rPr>
              <w:t xml:space="preserve">62 </w:t>
            </w:r>
            <w:r>
              <w:rPr>
                <w:lang w:val="en-US"/>
              </w:rPr>
              <w:br/>
              <w:t xml:space="preserve">418 04 </w:t>
            </w:r>
            <w:proofErr w:type="spellStart"/>
            <w:r>
              <w:rPr>
                <w:lang w:val="en-US"/>
              </w:rPr>
              <w:t>Göteborg</w:t>
            </w:r>
            <w:proofErr w:type="spellEnd"/>
            <w:r>
              <w:rPr>
                <w:lang w:val="en-US"/>
              </w:rPr>
              <w:br/>
            </w:r>
            <w:r w:rsidRPr="009E476A">
              <w:rPr>
                <w:lang w:val="en-US"/>
              </w:rPr>
              <w:t>Sweden</w:t>
            </w:r>
          </w:p>
        </w:tc>
        <w:tc>
          <w:tcPr>
            <w:tcW w:w="4587" w:type="dxa"/>
          </w:tcPr>
          <w:p w:rsidR="008C1AD1" w:rsidRDefault="008C1AD1" w:rsidP="00BF1090">
            <w:pPr>
              <w:spacing w:after="120" w:line="240" w:lineRule="auto"/>
              <w:rPr>
                <w:lang w:val="en-GB"/>
              </w:rPr>
            </w:pPr>
            <w:r w:rsidRPr="00F75ECC">
              <w:rPr>
                <w:lang w:val="en-GB"/>
              </w:rPr>
              <w:t>Input statement</w:t>
            </w:r>
            <w:r w:rsidR="00BF1090">
              <w:rPr>
                <w:lang w:val="en-GB"/>
              </w:rPr>
              <w:t xml:space="preserve"> Working Group 2</w:t>
            </w:r>
          </w:p>
        </w:tc>
      </w:tr>
      <w:tr w:rsidR="008C1AD1" w:rsidRPr="00F85445" w:rsidTr="009E476A">
        <w:tc>
          <w:tcPr>
            <w:tcW w:w="4586" w:type="dxa"/>
          </w:tcPr>
          <w:p w:rsidR="00BF1090" w:rsidRDefault="00BF1090" w:rsidP="008C1AD1">
            <w:pPr>
              <w:spacing w:after="120" w:line="24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Dr.</w:t>
            </w:r>
            <w:proofErr w:type="spellEnd"/>
            <w:r>
              <w:rPr>
                <w:lang w:val="en-GB"/>
              </w:rPr>
              <w:t xml:space="preserve"> </w:t>
            </w:r>
            <w:r w:rsidR="008C1AD1">
              <w:rPr>
                <w:lang w:val="en-GB"/>
              </w:rPr>
              <w:t xml:space="preserve">Marco </w:t>
            </w:r>
            <w:proofErr w:type="spellStart"/>
            <w:r w:rsidR="008C1AD1">
              <w:rPr>
                <w:lang w:val="en-GB"/>
              </w:rPr>
              <w:t>Marcelli</w:t>
            </w:r>
            <w:proofErr w:type="spellEnd"/>
          </w:p>
          <w:p w:rsidR="00BF1090" w:rsidRDefault="00BF1090" w:rsidP="008C1AD1">
            <w:pPr>
              <w:spacing w:after="120" w:line="24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Mariken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Tacke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8C1AD1" w:rsidRPr="00BF1090" w:rsidRDefault="008C1AD1" w:rsidP="008C1AD1">
            <w:pPr>
              <w:spacing w:after="120" w:line="240" w:lineRule="auto"/>
              <w:rPr>
                <w:lang w:val="en-US"/>
              </w:rPr>
            </w:pPr>
            <w:r>
              <w:rPr>
                <w:lang w:val="en-GB"/>
              </w:rPr>
              <w:br/>
            </w:r>
            <w:r w:rsidRPr="009E476A">
              <w:rPr>
                <w:lang w:val="en-GB"/>
              </w:rPr>
              <w:t xml:space="preserve">UOC </w:t>
            </w:r>
            <w:proofErr w:type="spellStart"/>
            <w:r w:rsidRPr="009E476A">
              <w:rPr>
                <w:lang w:val="en-GB"/>
              </w:rPr>
              <w:t>Neuropsichiatria</w:t>
            </w:r>
            <w:proofErr w:type="spellEnd"/>
            <w:r w:rsidRPr="009E476A">
              <w:rPr>
                <w:lang w:val="en-GB"/>
              </w:rPr>
              <w:t xml:space="preserve"> Infantile</w:t>
            </w:r>
            <w:r>
              <w:rPr>
                <w:lang w:val="en-GB"/>
              </w:rPr>
              <w:br/>
            </w:r>
            <w:r w:rsidRPr="00BF1090">
              <w:rPr>
                <w:lang w:val="en-US"/>
              </w:rPr>
              <w:t>Via Enrico Fermi 15</w:t>
            </w:r>
            <w:r w:rsidRPr="00BF1090">
              <w:rPr>
                <w:lang w:val="en-US"/>
              </w:rPr>
              <w:br/>
              <w:t xml:space="preserve">01100 </w:t>
            </w:r>
            <w:proofErr w:type="spellStart"/>
            <w:r w:rsidRPr="00BF1090">
              <w:rPr>
                <w:lang w:val="en-US"/>
              </w:rPr>
              <w:t>Viterbo</w:t>
            </w:r>
            <w:proofErr w:type="spellEnd"/>
            <w:r w:rsidRPr="00BF1090">
              <w:rPr>
                <w:lang w:val="en-US"/>
              </w:rPr>
              <w:br/>
            </w:r>
            <w:proofErr w:type="spellStart"/>
            <w:r w:rsidRPr="00BF1090">
              <w:rPr>
                <w:lang w:val="en-US"/>
              </w:rPr>
              <w:t>Italien</w:t>
            </w:r>
            <w:proofErr w:type="spellEnd"/>
          </w:p>
        </w:tc>
        <w:tc>
          <w:tcPr>
            <w:tcW w:w="4587" w:type="dxa"/>
          </w:tcPr>
          <w:p w:rsidR="008C1AD1" w:rsidRDefault="008C1AD1" w:rsidP="00BF1090">
            <w:pPr>
              <w:spacing w:after="12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Lead of Working group 3 </w:t>
            </w:r>
          </w:p>
          <w:p w:rsidR="00BF1090" w:rsidRDefault="00BF1090" w:rsidP="00BF1090">
            <w:pPr>
              <w:spacing w:after="120" w:line="240" w:lineRule="auto"/>
              <w:rPr>
                <w:lang w:val="en-GB"/>
              </w:rPr>
            </w:pPr>
            <w:r>
              <w:rPr>
                <w:lang w:val="en-GB"/>
              </w:rPr>
              <w:t>Lead Working group 2</w:t>
            </w:r>
          </w:p>
        </w:tc>
      </w:tr>
      <w:tr w:rsidR="008C1AD1" w:rsidRPr="00F85445" w:rsidTr="009E476A">
        <w:tc>
          <w:tcPr>
            <w:tcW w:w="4586" w:type="dxa"/>
          </w:tcPr>
          <w:p w:rsidR="00BF1090" w:rsidRPr="00BF1090" w:rsidRDefault="00BF1090" w:rsidP="008C1AD1">
            <w:pPr>
              <w:spacing w:after="120" w:line="240" w:lineRule="auto"/>
              <w:rPr>
                <w:lang w:val="en-US"/>
              </w:rPr>
            </w:pPr>
            <w:r w:rsidRPr="00BF1090">
              <w:rPr>
                <w:lang w:val="en-US"/>
              </w:rPr>
              <w:t xml:space="preserve">Dr. </w:t>
            </w:r>
            <w:r w:rsidR="008C1AD1" w:rsidRPr="00BF1090">
              <w:rPr>
                <w:lang w:val="en-US"/>
              </w:rPr>
              <w:t xml:space="preserve">Holger </w:t>
            </w:r>
            <w:proofErr w:type="spellStart"/>
            <w:r w:rsidR="008C1AD1" w:rsidRPr="00BF1090">
              <w:rPr>
                <w:lang w:val="en-US"/>
              </w:rPr>
              <w:t>Mühlan</w:t>
            </w:r>
            <w:proofErr w:type="spellEnd"/>
          </w:p>
          <w:p w:rsidR="00BF1090" w:rsidRPr="00BF1090" w:rsidRDefault="00BF1090" w:rsidP="008C1AD1">
            <w:pPr>
              <w:spacing w:after="120" w:line="240" w:lineRule="auto"/>
              <w:rPr>
                <w:lang w:val="en-US"/>
              </w:rPr>
            </w:pPr>
            <w:r w:rsidRPr="00BF1090">
              <w:rPr>
                <w:lang w:val="en-US"/>
              </w:rPr>
              <w:t>Henriette Markwart</w:t>
            </w:r>
          </w:p>
          <w:p w:rsidR="008C1AD1" w:rsidRPr="009E476A" w:rsidRDefault="00BF1090" w:rsidP="008C1AD1">
            <w:pPr>
              <w:spacing w:after="120" w:line="240" w:lineRule="auto"/>
            </w:pPr>
            <w:r w:rsidRPr="00BF1090">
              <w:rPr>
                <w:lang w:val="en-US"/>
              </w:rPr>
              <w:t>Chirine Herkommer</w:t>
            </w:r>
            <w:r w:rsidR="008C1AD1" w:rsidRPr="00BF1090">
              <w:rPr>
                <w:lang w:val="en-US"/>
              </w:rPr>
              <w:br/>
            </w:r>
            <w:proofErr w:type="spellStart"/>
            <w:r w:rsidR="008C1AD1" w:rsidRPr="00BF1090">
              <w:rPr>
                <w:lang w:val="en-US"/>
              </w:rPr>
              <w:t>Universität</w:t>
            </w:r>
            <w:proofErr w:type="spellEnd"/>
            <w:r w:rsidR="008C1AD1" w:rsidRPr="00BF1090">
              <w:rPr>
                <w:lang w:val="en-US"/>
              </w:rPr>
              <w:t xml:space="preserve"> Greifswald</w:t>
            </w:r>
            <w:r w:rsidR="008C1AD1" w:rsidRPr="00BF1090">
              <w:rPr>
                <w:lang w:val="en-US"/>
              </w:rPr>
              <w:br/>
            </w:r>
            <w:proofErr w:type="spellStart"/>
            <w:r w:rsidR="008C1AD1" w:rsidRPr="00BF1090">
              <w:rPr>
                <w:lang w:val="en-US"/>
              </w:rPr>
              <w:t>Institut</w:t>
            </w:r>
            <w:proofErr w:type="spellEnd"/>
            <w:r w:rsidR="008C1AD1" w:rsidRPr="00BF1090">
              <w:rPr>
                <w:lang w:val="en-US"/>
              </w:rPr>
              <w:t xml:space="preserve"> </w:t>
            </w:r>
            <w:proofErr w:type="spellStart"/>
            <w:r w:rsidR="008C1AD1" w:rsidRPr="00BF1090">
              <w:rPr>
                <w:lang w:val="en-US"/>
              </w:rPr>
              <w:t>für</w:t>
            </w:r>
            <w:proofErr w:type="spellEnd"/>
            <w:r w:rsidR="008C1AD1" w:rsidRPr="00BF1090">
              <w:rPr>
                <w:lang w:val="en-US"/>
              </w:rPr>
              <w:t xml:space="preserve"> </w:t>
            </w:r>
            <w:proofErr w:type="spellStart"/>
            <w:r w:rsidR="008C1AD1" w:rsidRPr="00BF1090">
              <w:rPr>
                <w:lang w:val="en-US"/>
              </w:rPr>
              <w:t>Psychol</w:t>
            </w:r>
            <w:r w:rsidR="008C1AD1" w:rsidRPr="009E476A">
              <w:t>ogie</w:t>
            </w:r>
            <w:proofErr w:type="spellEnd"/>
            <w:r w:rsidR="008C1AD1" w:rsidRPr="009E476A">
              <w:br/>
            </w:r>
            <w:r w:rsidR="008C1AD1">
              <w:t>Lehrstuhl Gesundheit und Prävention</w:t>
            </w:r>
            <w:r w:rsidR="008C1AD1">
              <w:br/>
              <w:t>Robert-Blum-Str.13</w:t>
            </w:r>
            <w:r w:rsidR="008C1AD1">
              <w:br/>
              <w:t>17489 Greifswald</w:t>
            </w:r>
          </w:p>
        </w:tc>
        <w:tc>
          <w:tcPr>
            <w:tcW w:w="4587" w:type="dxa"/>
          </w:tcPr>
          <w:p w:rsidR="008C1AD1" w:rsidRDefault="008C1AD1" w:rsidP="00BF1090">
            <w:pPr>
              <w:spacing w:after="120" w:line="240" w:lineRule="auto"/>
              <w:rPr>
                <w:lang w:val="en-GB"/>
              </w:rPr>
            </w:pPr>
            <w:r w:rsidRPr="00F75ECC">
              <w:rPr>
                <w:lang w:val="en-GB"/>
              </w:rPr>
              <w:t>Input statement</w:t>
            </w:r>
            <w:r w:rsidR="00BF1090">
              <w:rPr>
                <w:lang w:val="en-GB"/>
              </w:rPr>
              <w:t xml:space="preserve"> Working group 3 </w:t>
            </w:r>
          </w:p>
          <w:p w:rsidR="00BF1090" w:rsidRDefault="00BF1090" w:rsidP="00BF1090">
            <w:pPr>
              <w:spacing w:after="120" w:line="240" w:lineRule="auto"/>
              <w:rPr>
                <w:lang w:val="en-GB"/>
              </w:rPr>
            </w:pPr>
            <w:r>
              <w:rPr>
                <w:lang w:val="en-GB"/>
              </w:rPr>
              <w:t>Lead working group 1</w:t>
            </w:r>
          </w:p>
          <w:p w:rsidR="00BF1090" w:rsidRDefault="00BF1090" w:rsidP="00BF1090">
            <w:pPr>
              <w:spacing w:after="120" w:line="240" w:lineRule="auto"/>
              <w:rPr>
                <w:lang w:val="en-GB"/>
              </w:rPr>
            </w:pPr>
            <w:r>
              <w:rPr>
                <w:lang w:val="en-GB"/>
              </w:rPr>
              <w:t>Input Statement Working group 1</w:t>
            </w:r>
          </w:p>
        </w:tc>
      </w:tr>
      <w:tr w:rsidR="00BF1090" w:rsidRPr="00BF1090" w:rsidTr="009E476A">
        <w:tc>
          <w:tcPr>
            <w:tcW w:w="4586" w:type="dxa"/>
          </w:tcPr>
          <w:p w:rsidR="00BF1090" w:rsidRDefault="00BF1090" w:rsidP="00BF1090">
            <w:pPr>
              <w:spacing w:after="0" w:line="240" w:lineRule="auto"/>
            </w:pPr>
            <w:r>
              <w:t xml:space="preserve">Prof. Dr. Monika </w:t>
            </w:r>
            <w:proofErr w:type="spellStart"/>
            <w:r>
              <w:t>Bullinger</w:t>
            </w:r>
            <w:proofErr w:type="spellEnd"/>
          </w:p>
          <w:p w:rsidR="00BF1090" w:rsidRDefault="00BF1090" w:rsidP="00BF1090">
            <w:pPr>
              <w:spacing w:after="0" w:line="240" w:lineRule="auto"/>
            </w:pPr>
            <w:r>
              <w:t>Universitätsklinikum Hamburg-Eppendorf</w:t>
            </w:r>
          </w:p>
          <w:p w:rsidR="00BF1090" w:rsidRDefault="00BF1090" w:rsidP="00BF1090">
            <w:pPr>
              <w:spacing w:after="0" w:line="240" w:lineRule="auto"/>
            </w:pPr>
            <w:r>
              <w:t>Institut und Poliklinik für Medizinische Psychologie Haus W 26 Martinistraße 52</w:t>
            </w:r>
          </w:p>
          <w:p w:rsidR="00BF1090" w:rsidRDefault="00BF1090" w:rsidP="00BF1090">
            <w:pPr>
              <w:spacing w:after="0" w:line="240" w:lineRule="auto"/>
            </w:pPr>
            <w:r>
              <w:t>20246 Hamburg</w:t>
            </w:r>
          </w:p>
          <w:p w:rsidR="00BF1090" w:rsidRDefault="00BF1090" w:rsidP="008C1AD1">
            <w:pPr>
              <w:spacing w:after="120" w:line="240" w:lineRule="auto"/>
            </w:pPr>
          </w:p>
        </w:tc>
        <w:tc>
          <w:tcPr>
            <w:tcW w:w="4587" w:type="dxa"/>
          </w:tcPr>
          <w:p w:rsidR="00BF1090" w:rsidRPr="00BF1090" w:rsidRDefault="00BF1090" w:rsidP="00BF1090">
            <w:pPr>
              <w:spacing w:after="120" w:line="240" w:lineRule="auto"/>
            </w:pPr>
            <w:r>
              <w:t xml:space="preserve">Input Statement Working </w:t>
            </w:r>
            <w:proofErr w:type="spellStart"/>
            <w:r>
              <w:t>group</w:t>
            </w:r>
            <w:proofErr w:type="spellEnd"/>
            <w:r>
              <w:t xml:space="preserve"> 3</w:t>
            </w:r>
          </w:p>
        </w:tc>
      </w:tr>
    </w:tbl>
    <w:p w:rsidR="00E44D0C" w:rsidRPr="00BF1090" w:rsidRDefault="00E44D0C" w:rsidP="00E44D0C">
      <w:pPr>
        <w:spacing w:after="0" w:line="240" w:lineRule="auto"/>
      </w:pPr>
    </w:p>
    <w:sectPr w:rsidR="00E44D0C" w:rsidRPr="00BF1090" w:rsidSect="00FD300E">
      <w:footerReference w:type="default" r:id="rId9"/>
      <w:type w:val="continuous"/>
      <w:pgSz w:w="11905" w:h="16840"/>
      <w:pgMar w:top="1985" w:right="1304" w:bottom="426" w:left="1418" w:header="720" w:footer="63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555" w:rsidRDefault="00F53555">
      <w:r>
        <w:separator/>
      </w:r>
    </w:p>
  </w:endnote>
  <w:endnote w:type="continuationSeparator" w:id="0">
    <w:p w:rsidR="00F53555" w:rsidRDefault="00F5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0F3" w:rsidRDefault="004A40F3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1C1039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555" w:rsidRDefault="00F53555">
      <w:r>
        <w:separator/>
      </w:r>
    </w:p>
  </w:footnote>
  <w:footnote w:type="continuationSeparator" w:id="0">
    <w:p w:rsidR="00F53555" w:rsidRDefault="00F53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7A86"/>
    <w:multiLevelType w:val="multilevel"/>
    <w:tmpl w:val="5A3C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A59B7"/>
    <w:multiLevelType w:val="hybridMultilevel"/>
    <w:tmpl w:val="278807F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B1F1A"/>
    <w:multiLevelType w:val="multilevel"/>
    <w:tmpl w:val="E3F8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7F2A04"/>
    <w:multiLevelType w:val="hybridMultilevel"/>
    <w:tmpl w:val="4F4206A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062D5E"/>
    <w:multiLevelType w:val="hybridMultilevel"/>
    <w:tmpl w:val="387C6C40"/>
    <w:lvl w:ilvl="0" w:tplc="ACBE6C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E92B5E"/>
    <w:multiLevelType w:val="hybridMultilevel"/>
    <w:tmpl w:val="000072A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E3798C"/>
    <w:multiLevelType w:val="hybridMultilevel"/>
    <w:tmpl w:val="B01CAE9E"/>
    <w:lvl w:ilvl="0" w:tplc="040C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223573D8"/>
    <w:multiLevelType w:val="hybridMultilevel"/>
    <w:tmpl w:val="98A8CD68"/>
    <w:lvl w:ilvl="0" w:tplc="ACBE6CE2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242010B"/>
    <w:multiLevelType w:val="hybridMultilevel"/>
    <w:tmpl w:val="5BE6207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192FFE"/>
    <w:multiLevelType w:val="hybridMultilevel"/>
    <w:tmpl w:val="0DFE3B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3C52D0"/>
    <w:multiLevelType w:val="hybridMultilevel"/>
    <w:tmpl w:val="561E505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EB0D2B"/>
    <w:multiLevelType w:val="hybridMultilevel"/>
    <w:tmpl w:val="A3A4660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B93B93"/>
    <w:multiLevelType w:val="hybridMultilevel"/>
    <w:tmpl w:val="777A113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A81AB1"/>
    <w:multiLevelType w:val="hybridMultilevel"/>
    <w:tmpl w:val="37D07DE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216556"/>
    <w:multiLevelType w:val="multilevel"/>
    <w:tmpl w:val="B0BEFCA2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4DDF2C03"/>
    <w:multiLevelType w:val="multilevel"/>
    <w:tmpl w:val="4F865DD4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528D2AC8"/>
    <w:multiLevelType w:val="hybridMultilevel"/>
    <w:tmpl w:val="05EEDBB4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67D4421"/>
    <w:multiLevelType w:val="hybridMultilevel"/>
    <w:tmpl w:val="F58218CE"/>
    <w:lvl w:ilvl="0" w:tplc="ACBE6C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783389"/>
    <w:multiLevelType w:val="hybridMultilevel"/>
    <w:tmpl w:val="8EE44C1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193406"/>
    <w:multiLevelType w:val="hybridMultilevel"/>
    <w:tmpl w:val="FC2810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3D4AFC"/>
    <w:multiLevelType w:val="hybridMultilevel"/>
    <w:tmpl w:val="EFD8FA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9"/>
  </w:num>
  <w:num w:numId="4">
    <w:abstractNumId w:val="20"/>
  </w:num>
  <w:num w:numId="5">
    <w:abstractNumId w:val="5"/>
  </w:num>
  <w:num w:numId="6">
    <w:abstractNumId w:val="18"/>
  </w:num>
  <w:num w:numId="7">
    <w:abstractNumId w:val="8"/>
  </w:num>
  <w:num w:numId="8">
    <w:abstractNumId w:val="12"/>
  </w:num>
  <w:num w:numId="9">
    <w:abstractNumId w:val="1"/>
  </w:num>
  <w:num w:numId="10">
    <w:abstractNumId w:val="11"/>
  </w:num>
  <w:num w:numId="11">
    <w:abstractNumId w:val="10"/>
  </w:num>
  <w:num w:numId="12">
    <w:abstractNumId w:val="7"/>
  </w:num>
  <w:num w:numId="13">
    <w:abstractNumId w:val="16"/>
  </w:num>
  <w:num w:numId="14">
    <w:abstractNumId w:val="17"/>
  </w:num>
  <w:num w:numId="15">
    <w:abstractNumId w:val="4"/>
  </w:num>
  <w:num w:numId="16">
    <w:abstractNumId w:val="2"/>
  </w:num>
  <w:num w:numId="17">
    <w:abstractNumId w:val="0"/>
  </w:num>
  <w:num w:numId="18">
    <w:abstractNumId w:val="3"/>
  </w:num>
  <w:num w:numId="19">
    <w:abstractNumId w:val="13"/>
  </w:num>
  <w:num w:numId="20">
    <w:abstractNumId w:val="1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 style="mso-wrap-style:none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1B5"/>
    <w:rsid w:val="00024C64"/>
    <w:rsid w:val="00082309"/>
    <w:rsid w:val="00124CE1"/>
    <w:rsid w:val="001751BC"/>
    <w:rsid w:val="001A064F"/>
    <w:rsid w:val="001C1039"/>
    <w:rsid w:val="001E5D75"/>
    <w:rsid w:val="002143DF"/>
    <w:rsid w:val="00222AB3"/>
    <w:rsid w:val="002619DC"/>
    <w:rsid w:val="00265FB6"/>
    <w:rsid w:val="002F3A04"/>
    <w:rsid w:val="002F487F"/>
    <w:rsid w:val="00312863"/>
    <w:rsid w:val="003454D6"/>
    <w:rsid w:val="003A6909"/>
    <w:rsid w:val="00427202"/>
    <w:rsid w:val="00441E36"/>
    <w:rsid w:val="00490900"/>
    <w:rsid w:val="004A40F3"/>
    <w:rsid w:val="004A4EF3"/>
    <w:rsid w:val="004B12B2"/>
    <w:rsid w:val="004C237B"/>
    <w:rsid w:val="004E4030"/>
    <w:rsid w:val="004F0D4F"/>
    <w:rsid w:val="005170E1"/>
    <w:rsid w:val="0056194A"/>
    <w:rsid w:val="005800E7"/>
    <w:rsid w:val="005F300E"/>
    <w:rsid w:val="00611D18"/>
    <w:rsid w:val="00613C8F"/>
    <w:rsid w:val="00690D51"/>
    <w:rsid w:val="006F6142"/>
    <w:rsid w:val="007908B5"/>
    <w:rsid w:val="00856B23"/>
    <w:rsid w:val="00891621"/>
    <w:rsid w:val="008A3D0D"/>
    <w:rsid w:val="008A57E1"/>
    <w:rsid w:val="008C1AD1"/>
    <w:rsid w:val="008C2F83"/>
    <w:rsid w:val="00916A34"/>
    <w:rsid w:val="00940B48"/>
    <w:rsid w:val="00970530"/>
    <w:rsid w:val="00983A92"/>
    <w:rsid w:val="00993D29"/>
    <w:rsid w:val="009957F7"/>
    <w:rsid w:val="009E476A"/>
    <w:rsid w:val="00A10F7A"/>
    <w:rsid w:val="00A54399"/>
    <w:rsid w:val="00A549D9"/>
    <w:rsid w:val="00A601C6"/>
    <w:rsid w:val="00A61883"/>
    <w:rsid w:val="00A6501F"/>
    <w:rsid w:val="00A8382F"/>
    <w:rsid w:val="00A97C88"/>
    <w:rsid w:val="00AA525E"/>
    <w:rsid w:val="00AD6F82"/>
    <w:rsid w:val="00B842AB"/>
    <w:rsid w:val="00BA6C94"/>
    <w:rsid w:val="00BF1090"/>
    <w:rsid w:val="00C52886"/>
    <w:rsid w:val="00C627E3"/>
    <w:rsid w:val="00CB69B2"/>
    <w:rsid w:val="00D30AB0"/>
    <w:rsid w:val="00D62DE2"/>
    <w:rsid w:val="00D64FB9"/>
    <w:rsid w:val="00E0664D"/>
    <w:rsid w:val="00E44D0C"/>
    <w:rsid w:val="00E631B5"/>
    <w:rsid w:val="00E76FCB"/>
    <w:rsid w:val="00E81F2F"/>
    <w:rsid w:val="00F23FAE"/>
    <w:rsid w:val="00F53555"/>
    <w:rsid w:val="00F5757C"/>
    <w:rsid w:val="00F65C9D"/>
    <w:rsid w:val="00F75ECC"/>
    <w:rsid w:val="00F85445"/>
    <w:rsid w:val="00FD300E"/>
    <w:rsid w:val="00FE4318"/>
    <w:rsid w:val="00FF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wrap-style:none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44D0C"/>
    <w:pPr>
      <w:spacing w:after="200" w:line="252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44D0C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4D0C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44D0C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44D0C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44D0C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44D0C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44D0C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44D0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44D0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200" w:line="252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line="318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pPr>
      <w:spacing w:after="653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pPr>
      <w:spacing w:after="953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pPr>
      <w:spacing w:line="206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pPr>
      <w:spacing w:after="120"/>
    </w:pPr>
    <w:rPr>
      <w:rFonts w:cs="Times New Roman"/>
      <w:color w:val="auto"/>
    </w:rPr>
  </w:style>
  <w:style w:type="character" w:styleId="Hyperlink">
    <w:name w:val="Hyperlink"/>
    <w:semiHidden/>
    <w:rPr>
      <w:rFonts w:cs="Times New Roman"/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BesuchterHyperlink">
    <w:name w:val="FollowedHyperlink"/>
    <w:semiHidden/>
    <w:rPr>
      <w:rFonts w:cs="Times New Roman"/>
      <w:color w:val="800080"/>
      <w:u w:val="single"/>
    </w:rPr>
  </w:style>
  <w:style w:type="paragraph" w:styleId="Textkrper3">
    <w:name w:val="Body Text 3"/>
    <w:basedOn w:val="Standard"/>
    <w:semiHidden/>
    <w:pPr>
      <w:spacing w:line="300" w:lineRule="exact"/>
      <w:ind w:right="-50"/>
      <w:jc w:val="both"/>
    </w:pPr>
    <w:rPr>
      <w:rFonts w:ascii="Arial" w:hAnsi="Arial"/>
      <w:szCs w:val="24"/>
    </w:rPr>
  </w:style>
  <w:style w:type="character" w:styleId="Seitenzahl">
    <w:name w:val="page number"/>
    <w:basedOn w:val="Absatz-Standardschriftart"/>
    <w:semiHidden/>
  </w:style>
  <w:style w:type="character" w:customStyle="1" w:styleId="KopfzeileZchn">
    <w:name w:val="Kopfzeile Zchn"/>
    <w:link w:val="Kopfzeile"/>
    <w:rsid w:val="00FE4318"/>
    <w:rPr>
      <w:rFonts w:ascii="Times" w:eastAsia="Times" w:hAnsi="Times"/>
      <w:sz w:val="24"/>
    </w:rPr>
  </w:style>
  <w:style w:type="character" w:customStyle="1" w:styleId="subnum">
    <w:name w:val="subnum"/>
    <w:rsid w:val="00D64FB9"/>
  </w:style>
  <w:style w:type="character" w:customStyle="1" w:styleId="subkat">
    <w:name w:val="subkat"/>
    <w:rsid w:val="00D64FB9"/>
  </w:style>
  <w:style w:type="paragraph" w:styleId="KeinLeerraum">
    <w:name w:val="No Spacing"/>
    <w:basedOn w:val="Standard"/>
    <w:link w:val="KeinLeerraumZchn"/>
    <w:uiPriority w:val="1"/>
    <w:qFormat/>
    <w:rsid w:val="00E44D0C"/>
    <w:pPr>
      <w:spacing w:after="0" w:line="240" w:lineRule="auto"/>
    </w:pPr>
  </w:style>
  <w:style w:type="character" w:styleId="Kommentarzeichen">
    <w:name w:val="annotation reference"/>
    <w:uiPriority w:val="99"/>
    <w:semiHidden/>
    <w:rsid w:val="00D64FB9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D64FB9"/>
    <w:rPr>
      <w:rFonts w:ascii="Calibri" w:eastAsia="Calibri" w:hAnsi="Calibri"/>
      <w:sz w:val="20"/>
      <w:lang w:val="fr-FR" w:eastAsia="en-US"/>
    </w:rPr>
  </w:style>
  <w:style w:type="character" w:customStyle="1" w:styleId="KommentartextZchn">
    <w:name w:val="Kommentartext Zchn"/>
    <w:link w:val="Kommentartext"/>
    <w:uiPriority w:val="99"/>
    <w:semiHidden/>
    <w:rsid w:val="00D64FB9"/>
    <w:rPr>
      <w:rFonts w:ascii="Calibri" w:eastAsia="Calibri" w:hAnsi="Calibri"/>
      <w:lang w:val="fr-FR" w:eastAsia="en-US"/>
    </w:rPr>
  </w:style>
  <w:style w:type="paragraph" w:styleId="Listenabsatz">
    <w:name w:val="List Paragraph"/>
    <w:basedOn w:val="Standard"/>
    <w:uiPriority w:val="34"/>
    <w:qFormat/>
    <w:rsid w:val="00E44D0C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E0664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5F30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fr-FR" w:eastAsia="fr-FR"/>
    </w:rPr>
  </w:style>
  <w:style w:type="character" w:customStyle="1" w:styleId="HTMLVorformatiertZchn">
    <w:name w:val="HTML Vorformatiert Zchn"/>
    <w:link w:val="HTMLVorformatiert"/>
    <w:uiPriority w:val="99"/>
    <w:semiHidden/>
    <w:rsid w:val="005F300E"/>
    <w:rPr>
      <w:rFonts w:ascii="Courier New" w:hAnsi="Courier New" w:cs="Courier New"/>
      <w:lang w:val="fr-FR" w:eastAsia="fr-FR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54399"/>
    <w:rPr>
      <w:sz w:val="20"/>
    </w:rPr>
  </w:style>
  <w:style w:type="character" w:customStyle="1" w:styleId="FunotentextZchn">
    <w:name w:val="Fußnotentext Zchn"/>
    <w:link w:val="Funotentext"/>
    <w:uiPriority w:val="99"/>
    <w:semiHidden/>
    <w:rsid w:val="00A54399"/>
    <w:rPr>
      <w:rFonts w:ascii="Times" w:eastAsia="Times" w:hAnsi="Times"/>
    </w:rPr>
  </w:style>
  <w:style w:type="character" w:styleId="Funotenzeichen">
    <w:name w:val="footnote reference"/>
    <w:uiPriority w:val="99"/>
    <w:semiHidden/>
    <w:unhideWhenUsed/>
    <w:rsid w:val="00A54399"/>
    <w:rPr>
      <w:vertAlign w:val="superscript"/>
    </w:rPr>
  </w:style>
  <w:style w:type="character" w:customStyle="1" w:styleId="FuzeileZchn">
    <w:name w:val="Fußzeile Zchn"/>
    <w:link w:val="Fuzeile"/>
    <w:uiPriority w:val="99"/>
    <w:rsid w:val="004A40F3"/>
    <w:rPr>
      <w:rFonts w:ascii="Times" w:eastAsia="Times" w:hAnsi="Times"/>
      <w:sz w:val="24"/>
    </w:rPr>
  </w:style>
  <w:style w:type="table" w:styleId="Tabellenraster">
    <w:name w:val="Table Grid"/>
    <w:basedOn w:val="NormaleTabelle"/>
    <w:uiPriority w:val="59"/>
    <w:rsid w:val="00940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uiPriority w:val="9"/>
    <w:rsid w:val="00E44D0C"/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E44D0C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elZchn">
    <w:name w:val="Titel Zchn"/>
    <w:link w:val="Titel"/>
    <w:uiPriority w:val="10"/>
    <w:rsid w:val="00E44D0C"/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berschrift2Zchn">
    <w:name w:val="Überschrift 2 Zchn"/>
    <w:link w:val="berschrift2"/>
    <w:uiPriority w:val="9"/>
    <w:rsid w:val="00E44D0C"/>
    <w:rPr>
      <w:caps/>
      <w:color w:val="632423"/>
      <w:spacing w:val="15"/>
      <w:sz w:val="24"/>
      <w:szCs w:val="24"/>
    </w:rPr>
  </w:style>
  <w:style w:type="character" w:customStyle="1" w:styleId="berschrift3Zchn">
    <w:name w:val="Überschrift 3 Zchn"/>
    <w:link w:val="berschrift3"/>
    <w:uiPriority w:val="9"/>
    <w:semiHidden/>
    <w:rsid w:val="00E44D0C"/>
    <w:rPr>
      <w:rFonts w:eastAsia="Times New Roman" w:cs="Times New Roman"/>
      <w:caps/>
      <w:color w:val="622423"/>
      <w:sz w:val="24"/>
      <w:szCs w:val="24"/>
    </w:rPr>
  </w:style>
  <w:style w:type="character" w:customStyle="1" w:styleId="berschrift4Zchn">
    <w:name w:val="Überschrift 4 Zchn"/>
    <w:link w:val="berschrift4"/>
    <w:uiPriority w:val="9"/>
    <w:semiHidden/>
    <w:rsid w:val="00E44D0C"/>
    <w:rPr>
      <w:rFonts w:eastAsia="Times New Roman" w:cs="Times New Roman"/>
      <w:caps/>
      <w:color w:val="622423"/>
      <w:spacing w:val="10"/>
    </w:rPr>
  </w:style>
  <w:style w:type="character" w:customStyle="1" w:styleId="berschrift5Zchn">
    <w:name w:val="Überschrift 5 Zchn"/>
    <w:link w:val="berschrift5"/>
    <w:uiPriority w:val="9"/>
    <w:semiHidden/>
    <w:rsid w:val="00E44D0C"/>
    <w:rPr>
      <w:rFonts w:eastAsia="Times New Roman" w:cs="Times New Roman"/>
      <w:caps/>
      <w:color w:val="622423"/>
      <w:spacing w:val="10"/>
    </w:rPr>
  </w:style>
  <w:style w:type="character" w:customStyle="1" w:styleId="berschrift6Zchn">
    <w:name w:val="Überschrift 6 Zchn"/>
    <w:link w:val="berschrift6"/>
    <w:uiPriority w:val="9"/>
    <w:semiHidden/>
    <w:rsid w:val="00E44D0C"/>
    <w:rPr>
      <w:rFonts w:eastAsia="Times New Roman" w:cs="Times New Roman"/>
      <w:caps/>
      <w:color w:val="943634"/>
      <w:spacing w:val="10"/>
    </w:rPr>
  </w:style>
  <w:style w:type="character" w:customStyle="1" w:styleId="berschrift7Zchn">
    <w:name w:val="Überschrift 7 Zchn"/>
    <w:link w:val="berschrift7"/>
    <w:uiPriority w:val="9"/>
    <w:semiHidden/>
    <w:rsid w:val="00E44D0C"/>
    <w:rPr>
      <w:rFonts w:eastAsia="Times New Roman" w:cs="Times New Roman"/>
      <w:i/>
      <w:iCs/>
      <w:caps/>
      <w:color w:val="943634"/>
      <w:spacing w:val="10"/>
    </w:rPr>
  </w:style>
  <w:style w:type="character" w:customStyle="1" w:styleId="berschrift8Zchn">
    <w:name w:val="Überschrift 8 Zchn"/>
    <w:link w:val="berschrift8"/>
    <w:uiPriority w:val="9"/>
    <w:semiHidden/>
    <w:rsid w:val="00E44D0C"/>
    <w:rPr>
      <w:rFonts w:eastAsia="Times New Roman" w:cs="Times New Roman"/>
      <w:caps/>
      <w:spacing w:val="10"/>
      <w:sz w:val="20"/>
      <w:szCs w:val="20"/>
    </w:rPr>
  </w:style>
  <w:style w:type="character" w:customStyle="1" w:styleId="berschrift9Zchn">
    <w:name w:val="Überschrift 9 Zchn"/>
    <w:link w:val="berschrift9"/>
    <w:uiPriority w:val="9"/>
    <w:semiHidden/>
    <w:rsid w:val="00E44D0C"/>
    <w:rPr>
      <w:rFonts w:eastAsia="Times New Roman" w:cs="Times New Roman"/>
      <w:i/>
      <w:iCs/>
      <w:caps/>
      <w:spacing w:val="10"/>
      <w:sz w:val="20"/>
      <w:szCs w:val="2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44D0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UntertitelZchn">
    <w:name w:val="Untertitel Zchn"/>
    <w:link w:val="Untertitel"/>
    <w:uiPriority w:val="11"/>
    <w:rsid w:val="00E44D0C"/>
    <w:rPr>
      <w:rFonts w:eastAsia="Times New Roman" w:cs="Times New Roman"/>
      <w:caps/>
      <w:spacing w:val="20"/>
      <w:sz w:val="18"/>
      <w:szCs w:val="18"/>
    </w:rPr>
  </w:style>
  <w:style w:type="character" w:styleId="Fett">
    <w:name w:val="Strong"/>
    <w:uiPriority w:val="22"/>
    <w:qFormat/>
    <w:rsid w:val="00E44D0C"/>
    <w:rPr>
      <w:b/>
      <w:bCs/>
      <w:color w:val="943634"/>
      <w:spacing w:val="5"/>
    </w:rPr>
  </w:style>
  <w:style w:type="character" w:styleId="Hervorhebung">
    <w:name w:val="Emphasis"/>
    <w:uiPriority w:val="20"/>
    <w:qFormat/>
    <w:rsid w:val="00E44D0C"/>
    <w:rPr>
      <w:caps/>
      <w:spacing w:val="5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E44D0C"/>
    <w:rPr>
      <w:i/>
      <w:iCs/>
    </w:rPr>
  </w:style>
  <w:style w:type="character" w:customStyle="1" w:styleId="ZitatZchn">
    <w:name w:val="Zitat Zchn"/>
    <w:link w:val="Zitat"/>
    <w:uiPriority w:val="29"/>
    <w:rsid w:val="00E44D0C"/>
    <w:rPr>
      <w:rFonts w:eastAsia="Times New Roman" w:cs="Times New Roman"/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44D0C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ivesZitatZchn">
    <w:name w:val="Intensives Zitat Zchn"/>
    <w:link w:val="IntensivesZitat"/>
    <w:uiPriority w:val="30"/>
    <w:rsid w:val="00E44D0C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chwacheHervorhebung">
    <w:name w:val="Subtle Emphasis"/>
    <w:uiPriority w:val="19"/>
    <w:qFormat/>
    <w:rsid w:val="00E44D0C"/>
    <w:rPr>
      <w:i/>
      <w:iCs/>
    </w:rPr>
  </w:style>
  <w:style w:type="character" w:styleId="IntensiveHervorhebung">
    <w:name w:val="Intense Emphasis"/>
    <w:uiPriority w:val="21"/>
    <w:qFormat/>
    <w:rsid w:val="00E44D0C"/>
    <w:rPr>
      <w:i/>
      <w:iCs/>
      <w:caps/>
      <w:spacing w:val="10"/>
      <w:sz w:val="20"/>
      <w:szCs w:val="20"/>
    </w:rPr>
  </w:style>
  <w:style w:type="character" w:styleId="SchwacherVerweis">
    <w:name w:val="Subtle Reference"/>
    <w:uiPriority w:val="31"/>
    <w:qFormat/>
    <w:rsid w:val="00E44D0C"/>
    <w:rPr>
      <w:rFonts w:ascii="Calibri" w:eastAsia="Times New Roman" w:hAnsi="Calibri" w:cs="Times New Roman"/>
      <w:i/>
      <w:iCs/>
      <w:color w:val="622423"/>
    </w:rPr>
  </w:style>
  <w:style w:type="character" w:styleId="IntensiverVerweis">
    <w:name w:val="Intense Reference"/>
    <w:uiPriority w:val="32"/>
    <w:qFormat/>
    <w:rsid w:val="00E44D0C"/>
    <w:rPr>
      <w:rFonts w:ascii="Calibri" w:eastAsia="Times New Roman" w:hAnsi="Calibri" w:cs="Times New Roman"/>
      <w:b/>
      <w:bCs/>
      <w:i/>
      <w:iCs/>
      <w:color w:val="622423"/>
    </w:rPr>
  </w:style>
  <w:style w:type="character" w:styleId="Buchtitel">
    <w:name w:val="Book Title"/>
    <w:uiPriority w:val="33"/>
    <w:qFormat/>
    <w:rsid w:val="00E44D0C"/>
    <w:rPr>
      <w:caps/>
      <w:color w:val="622423"/>
      <w:spacing w:val="5"/>
      <w:u w:color="622423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44D0C"/>
    <w:pPr>
      <w:outlineLvl w:val="9"/>
    </w:pPr>
    <w:rPr>
      <w:lang w:bidi="en-US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E44D0C"/>
    <w:rPr>
      <w:caps/>
      <w:spacing w:val="10"/>
      <w:sz w:val="18"/>
      <w:szCs w:val="18"/>
    </w:rPr>
  </w:style>
  <w:style w:type="character" w:customStyle="1" w:styleId="KeinLeerraumZchn">
    <w:name w:val="Kein Leerraum Zchn"/>
    <w:link w:val="KeinLeerraum"/>
    <w:uiPriority w:val="1"/>
    <w:rsid w:val="00E44D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44D0C"/>
    <w:pPr>
      <w:spacing w:after="200" w:line="252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44D0C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4D0C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44D0C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44D0C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44D0C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44D0C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44D0C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44D0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44D0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200" w:line="252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line="318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pPr>
      <w:spacing w:after="653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pPr>
      <w:spacing w:after="953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pPr>
      <w:spacing w:line="206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pPr>
      <w:spacing w:after="120"/>
    </w:pPr>
    <w:rPr>
      <w:rFonts w:cs="Times New Roman"/>
      <w:color w:val="auto"/>
    </w:rPr>
  </w:style>
  <w:style w:type="character" w:styleId="Hyperlink">
    <w:name w:val="Hyperlink"/>
    <w:semiHidden/>
    <w:rPr>
      <w:rFonts w:cs="Times New Roman"/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BesuchterHyperlink">
    <w:name w:val="FollowedHyperlink"/>
    <w:semiHidden/>
    <w:rPr>
      <w:rFonts w:cs="Times New Roman"/>
      <w:color w:val="800080"/>
      <w:u w:val="single"/>
    </w:rPr>
  </w:style>
  <w:style w:type="paragraph" w:styleId="Textkrper3">
    <w:name w:val="Body Text 3"/>
    <w:basedOn w:val="Standard"/>
    <w:semiHidden/>
    <w:pPr>
      <w:spacing w:line="300" w:lineRule="exact"/>
      <w:ind w:right="-50"/>
      <w:jc w:val="both"/>
    </w:pPr>
    <w:rPr>
      <w:rFonts w:ascii="Arial" w:hAnsi="Arial"/>
      <w:szCs w:val="24"/>
    </w:rPr>
  </w:style>
  <w:style w:type="character" w:styleId="Seitenzahl">
    <w:name w:val="page number"/>
    <w:basedOn w:val="Absatz-Standardschriftart"/>
    <w:semiHidden/>
  </w:style>
  <w:style w:type="character" w:customStyle="1" w:styleId="KopfzeileZchn">
    <w:name w:val="Kopfzeile Zchn"/>
    <w:link w:val="Kopfzeile"/>
    <w:rsid w:val="00FE4318"/>
    <w:rPr>
      <w:rFonts w:ascii="Times" w:eastAsia="Times" w:hAnsi="Times"/>
      <w:sz w:val="24"/>
    </w:rPr>
  </w:style>
  <w:style w:type="character" w:customStyle="1" w:styleId="subnum">
    <w:name w:val="subnum"/>
    <w:rsid w:val="00D64FB9"/>
  </w:style>
  <w:style w:type="character" w:customStyle="1" w:styleId="subkat">
    <w:name w:val="subkat"/>
    <w:rsid w:val="00D64FB9"/>
  </w:style>
  <w:style w:type="paragraph" w:styleId="KeinLeerraum">
    <w:name w:val="No Spacing"/>
    <w:basedOn w:val="Standard"/>
    <w:link w:val="KeinLeerraumZchn"/>
    <w:uiPriority w:val="1"/>
    <w:qFormat/>
    <w:rsid w:val="00E44D0C"/>
    <w:pPr>
      <w:spacing w:after="0" w:line="240" w:lineRule="auto"/>
    </w:pPr>
  </w:style>
  <w:style w:type="character" w:styleId="Kommentarzeichen">
    <w:name w:val="annotation reference"/>
    <w:uiPriority w:val="99"/>
    <w:semiHidden/>
    <w:rsid w:val="00D64FB9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D64FB9"/>
    <w:rPr>
      <w:rFonts w:ascii="Calibri" w:eastAsia="Calibri" w:hAnsi="Calibri"/>
      <w:sz w:val="20"/>
      <w:lang w:val="fr-FR" w:eastAsia="en-US"/>
    </w:rPr>
  </w:style>
  <w:style w:type="character" w:customStyle="1" w:styleId="KommentartextZchn">
    <w:name w:val="Kommentartext Zchn"/>
    <w:link w:val="Kommentartext"/>
    <w:uiPriority w:val="99"/>
    <w:semiHidden/>
    <w:rsid w:val="00D64FB9"/>
    <w:rPr>
      <w:rFonts w:ascii="Calibri" w:eastAsia="Calibri" w:hAnsi="Calibri"/>
      <w:lang w:val="fr-FR" w:eastAsia="en-US"/>
    </w:rPr>
  </w:style>
  <w:style w:type="paragraph" w:styleId="Listenabsatz">
    <w:name w:val="List Paragraph"/>
    <w:basedOn w:val="Standard"/>
    <w:uiPriority w:val="34"/>
    <w:qFormat/>
    <w:rsid w:val="00E44D0C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E0664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5F30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fr-FR" w:eastAsia="fr-FR"/>
    </w:rPr>
  </w:style>
  <w:style w:type="character" w:customStyle="1" w:styleId="HTMLVorformatiertZchn">
    <w:name w:val="HTML Vorformatiert Zchn"/>
    <w:link w:val="HTMLVorformatiert"/>
    <w:uiPriority w:val="99"/>
    <w:semiHidden/>
    <w:rsid w:val="005F300E"/>
    <w:rPr>
      <w:rFonts w:ascii="Courier New" w:hAnsi="Courier New" w:cs="Courier New"/>
      <w:lang w:val="fr-FR" w:eastAsia="fr-FR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54399"/>
    <w:rPr>
      <w:sz w:val="20"/>
    </w:rPr>
  </w:style>
  <w:style w:type="character" w:customStyle="1" w:styleId="FunotentextZchn">
    <w:name w:val="Fußnotentext Zchn"/>
    <w:link w:val="Funotentext"/>
    <w:uiPriority w:val="99"/>
    <w:semiHidden/>
    <w:rsid w:val="00A54399"/>
    <w:rPr>
      <w:rFonts w:ascii="Times" w:eastAsia="Times" w:hAnsi="Times"/>
    </w:rPr>
  </w:style>
  <w:style w:type="character" w:styleId="Funotenzeichen">
    <w:name w:val="footnote reference"/>
    <w:uiPriority w:val="99"/>
    <w:semiHidden/>
    <w:unhideWhenUsed/>
    <w:rsid w:val="00A54399"/>
    <w:rPr>
      <w:vertAlign w:val="superscript"/>
    </w:rPr>
  </w:style>
  <w:style w:type="character" w:customStyle="1" w:styleId="FuzeileZchn">
    <w:name w:val="Fußzeile Zchn"/>
    <w:link w:val="Fuzeile"/>
    <w:uiPriority w:val="99"/>
    <w:rsid w:val="004A40F3"/>
    <w:rPr>
      <w:rFonts w:ascii="Times" w:eastAsia="Times" w:hAnsi="Times"/>
      <w:sz w:val="24"/>
    </w:rPr>
  </w:style>
  <w:style w:type="table" w:styleId="Tabellenraster">
    <w:name w:val="Table Grid"/>
    <w:basedOn w:val="NormaleTabelle"/>
    <w:uiPriority w:val="59"/>
    <w:rsid w:val="00940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uiPriority w:val="9"/>
    <w:rsid w:val="00E44D0C"/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E44D0C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elZchn">
    <w:name w:val="Titel Zchn"/>
    <w:link w:val="Titel"/>
    <w:uiPriority w:val="10"/>
    <w:rsid w:val="00E44D0C"/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berschrift2Zchn">
    <w:name w:val="Überschrift 2 Zchn"/>
    <w:link w:val="berschrift2"/>
    <w:uiPriority w:val="9"/>
    <w:rsid w:val="00E44D0C"/>
    <w:rPr>
      <w:caps/>
      <w:color w:val="632423"/>
      <w:spacing w:val="15"/>
      <w:sz w:val="24"/>
      <w:szCs w:val="24"/>
    </w:rPr>
  </w:style>
  <w:style w:type="character" w:customStyle="1" w:styleId="berschrift3Zchn">
    <w:name w:val="Überschrift 3 Zchn"/>
    <w:link w:val="berschrift3"/>
    <w:uiPriority w:val="9"/>
    <w:semiHidden/>
    <w:rsid w:val="00E44D0C"/>
    <w:rPr>
      <w:rFonts w:eastAsia="Times New Roman" w:cs="Times New Roman"/>
      <w:caps/>
      <w:color w:val="622423"/>
      <w:sz w:val="24"/>
      <w:szCs w:val="24"/>
    </w:rPr>
  </w:style>
  <w:style w:type="character" w:customStyle="1" w:styleId="berschrift4Zchn">
    <w:name w:val="Überschrift 4 Zchn"/>
    <w:link w:val="berschrift4"/>
    <w:uiPriority w:val="9"/>
    <w:semiHidden/>
    <w:rsid w:val="00E44D0C"/>
    <w:rPr>
      <w:rFonts w:eastAsia="Times New Roman" w:cs="Times New Roman"/>
      <w:caps/>
      <w:color w:val="622423"/>
      <w:spacing w:val="10"/>
    </w:rPr>
  </w:style>
  <w:style w:type="character" w:customStyle="1" w:styleId="berschrift5Zchn">
    <w:name w:val="Überschrift 5 Zchn"/>
    <w:link w:val="berschrift5"/>
    <w:uiPriority w:val="9"/>
    <w:semiHidden/>
    <w:rsid w:val="00E44D0C"/>
    <w:rPr>
      <w:rFonts w:eastAsia="Times New Roman" w:cs="Times New Roman"/>
      <w:caps/>
      <w:color w:val="622423"/>
      <w:spacing w:val="10"/>
    </w:rPr>
  </w:style>
  <w:style w:type="character" w:customStyle="1" w:styleId="berschrift6Zchn">
    <w:name w:val="Überschrift 6 Zchn"/>
    <w:link w:val="berschrift6"/>
    <w:uiPriority w:val="9"/>
    <w:semiHidden/>
    <w:rsid w:val="00E44D0C"/>
    <w:rPr>
      <w:rFonts w:eastAsia="Times New Roman" w:cs="Times New Roman"/>
      <w:caps/>
      <w:color w:val="943634"/>
      <w:spacing w:val="10"/>
    </w:rPr>
  </w:style>
  <w:style w:type="character" w:customStyle="1" w:styleId="berschrift7Zchn">
    <w:name w:val="Überschrift 7 Zchn"/>
    <w:link w:val="berschrift7"/>
    <w:uiPriority w:val="9"/>
    <w:semiHidden/>
    <w:rsid w:val="00E44D0C"/>
    <w:rPr>
      <w:rFonts w:eastAsia="Times New Roman" w:cs="Times New Roman"/>
      <w:i/>
      <w:iCs/>
      <w:caps/>
      <w:color w:val="943634"/>
      <w:spacing w:val="10"/>
    </w:rPr>
  </w:style>
  <w:style w:type="character" w:customStyle="1" w:styleId="berschrift8Zchn">
    <w:name w:val="Überschrift 8 Zchn"/>
    <w:link w:val="berschrift8"/>
    <w:uiPriority w:val="9"/>
    <w:semiHidden/>
    <w:rsid w:val="00E44D0C"/>
    <w:rPr>
      <w:rFonts w:eastAsia="Times New Roman" w:cs="Times New Roman"/>
      <w:caps/>
      <w:spacing w:val="10"/>
      <w:sz w:val="20"/>
      <w:szCs w:val="20"/>
    </w:rPr>
  </w:style>
  <w:style w:type="character" w:customStyle="1" w:styleId="berschrift9Zchn">
    <w:name w:val="Überschrift 9 Zchn"/>
    <w:link w:val="berschrift9"/>
    <w:uiPriority w:val="9"/>
    <w:semiHidden/>
    <w:rsid w:val="00E44D0C"/>
    <w:rPr>
      <w:rFonts w:eastAsia="Times New Roman" w:cs="Times New Roman"/>
      <w:i/>
      <w:iCs/>
      <w:caps/>
      <w:spacing w:val="10"/>
      <w:sz w:val="20"/>
      <w:szCs w:val="2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44D0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UntertitelZchn">
    <w:name w:val="Untertitel Zchn"/>
    <w:link w:val="Untertitel"/>
    <w:uiPriority w:val="11"/>
    <w:rsid w:val="00E44D0C"/>
    <w:rPr>
      <w:rFonts w:eastAsia="Times New Roman" w:cs="Times New Roman"/>
      <w:caps/>
      <w:spacing w:val="20"/>
      <w:sz w:val="18"/>
      <w:szCs w:val="18"/>
    </w:rPr>
  </w:style>
  <w:style w:type="character" w:styleId="Fett">
    <w:name w:val="Strong"/>
    <w:uiPriority w:val="22"/>
    <w:qFormat/>
    <w:rsid w:val="00E44D0C"/>
    <w:rPr>
      <w:b/>
      <w:bCs/>
      <w:color w:val="943634"/>
      <w:spacing w:val="5"/>
    </w:rPr>
  </w:style>
  <w:style w:type="character" w:styleId="Hervorhebung">
    <w:name w:val="Emphasis"/>
    <w:uiPriority w:val="20"/>
    <w:qFormat/>
    <w:rsid w:val="00E44D0C"/>
    <w:rPr>
      <w:caps/>
      <w:spacing w:val="5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E44D0C"/>
    <w:rPr>
      <w:i/>
      <w:iCs/>
    </w:rPr>
  </w:style>
  <w:style w:type="character" w:customStyle="1" w:styleId="ZitatZchn">
    <w:name w:val="Zitat Zchn"/>
    <w:link w:val="Zitat"/>
    <w:uiPriority w:val="29"/>
    <w:rsid w:val="00E44D0C"/>
    <w:rPr>
      <w:rFonts w:eastAsia="Times New Roman" w:cs="Times New Roman"/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44D0C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ivesZitatZchn">
    <w:name w:val="Intensives Zitat Zchn"/>
    <w:link w:val="IntensivesZitat"/>
    <w:uiPriority w:val="30"/>
    <w:rsid w:val="00E44D0C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chwacheHervorhebung">
    <w:name w:val="Subtle Emphasis"/>
    <w:uiPriority w:val="19"/>
    <w:qFormat/>
    <w:rsid w:val="00E44D0C"/>
    <w:rPr>
      <w:i/>
      <w:iCs/>
    </w:rPr>
  </w:style>
  <w:style w:type="character" w:styleId="IntensiveHervorhebung">
    <w:name w:val="Intense Emphasis"/>
    <w:uiPriority w:val="21"/>
    <w:qFormat/>
    <w:rsid w:val="00E44D0C"/>
    <w:rPr>
      <w:i/>
      <w:iCs/>
      <w:caps/>
      <w:spacing w:val="10"/>
      <w:sz w:val="20"/>
      <w:szCs w:val="20"/>
    </w:rPr>
  </w:style>
  <w:style w:type="character" w:styleId="SchwacherVerweis">
    <w:name w:val="Subtle Reference"/>
    <w:uiPriority w:val="31"/>
    <w:qFormat/>
    <w:rsid w:val="00E44D0C"/>
    <w:rPr>
      <w:rFonts w:ascii="Calibri" w:eastAsia="Times New Roman" w:hAnsi="Calibri" w:cs="Times New Roman"/>
      <w:i/>
      <w:iCs/>
      <w:color w:val="622423"/>
    </w:rPr>
  </w:style>
  <w:style w:type="character" w:styleId="IntensiverVerweis">
    <w:name w:val="Intense Reference"/>
    <w:uiPriority w:val="32"/>
    <w:qFormat/>
    <w:rsid w:val="00E44D0C"/>
    <w:rPr>
      <w:rFonts w:ascii="Calibri" w:eastAsia="Times New Roman" w:hAnsi="Calibri" w:cs="Times New Roman"/>
      <w:b/>
      <w:bCs/>
      <w:i/>
      <w:iCs/>
      <w:color w:val="622423"/>
    </w:rPr>
  </w:style>
  <w:style w:type="character" w:styleId="Buchtitel">
    <w:name w:val="Book Title"/>
    <w:uiPriority w:val="33"/>
    <w:qFormat/>
    <w:rsid w:val="00E44D0C"/>
    <w:rPr>
      <w:caps/>
      <w:color w:val="622423"/>
      <w:spacing w:val="5"/>
      <w:u w:color="622423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44D0C"/>
    <w:pPr>
      <w:outlineLvl w:val="9"/>
    </w:pPr>
    <w:rPr>
      <w:lang w:bidi="en-US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E44D0C"/>
    <w:rPr>
      <w:caps/>
      <w:spacing w:val="10"/>
      <w:sz w:val="18"/>
      <w:szCs w:val="18"/>
    </w:rPr>
  </w:style>
  <w:style w:type="character" w:customStyle="1" w:styleId="KeinLeerraumZchn">
    <w:name w:val="Kein Leerraum Zchn"/>
    <w:link w:val="KeinLeerraum"/>
    <w:uiPriority w:val="1"/>
    <w:rsid w:val="00E44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8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9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6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8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2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85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2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0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7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4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D31C3-10D4-49BD-ABCD-07971D8C3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3051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Brief_Klinik_KinderJugendMed_Herting.dot</vt:lpstr>
    </vt:vector>
  </TitlesOfParts>
  <Company>UKSH</Company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Brief_Klinik_KinderJugendMed_Herting.dot</dc:title>
  <dc:creator>uli</dc:creator>
  <cp:lastModifiedBy>Thyen, Ute</cp:lastModifiedBy>
  <cp:revision>3</cp:revision>
  <cp:lastPrinted>2011-05-12T09:36:00Z</cp:lastPrinted>
  <dcterms:created xsi:type="dcterms:W3CDTF">2017-12-14T20:09:00Z</dcterms:created>
  <dcterms:modified xsi:type="dcterms:W3CDTF">2017-12-14T20:30:00Z</dcterms:modified>
</cp:coreProperties>
</file>